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E5C4" w14:textId="77777777" w:rsidR="002F7672" w:rsidRDefault="005F63EE">
      <w:pPr>
        <w:pStyle w:val="Heading1"/>
      </w:pPr>
      <w:r>
        <w:t>Training</w:t>
      </w:r>
      <w:r w:rsidR="002F7672">
        <w:t xml:space="preserve"> Coordinator</w:t>
      </w:r>
      <w:r w:rsidR="00092624">
        <w:t xml:space="preserve"> - Civilian</w:t>
      </w:r>
      <w:r w:rsidR="002F7672">
        <w:tab/>
      </w:r>
      <w:r w:rsidR="002F7672">
        <w:tab/>
      </w:r>
      <w:r w:rsidR="002F7672">
        <w:tab/>
      </w:r>
      <w:r w:rsidR="002F7672">
        <w:tab/>
      </w:r>
      <w:r w:rsidR="002F7672">
        <w:tab/>
      </w:r>
      <w:r w:rsidR="002F7672">
        <w:tab/>
      </w:r>
      <w:r w:rsidR="002F7672">
        <w:tab/>
      </w:r>
      <w:r w:rsidR="002F7672">
        <w:tab/>
      </w:r>
      <w:r w:rsidR="002F7672">
        <w:tab/>
        <w:t xml:space="preserve"> </w:t>
      </w:r>
    </w:p>
    <w:p w14:paraId="767896C5" w14:textId="77777777" w:rsidR="002F7672" w:rsidRDefault="00ED5BEF">
      <w:pPr>
        <w:pStyle w:val="Heading1"/>
      </w:pPr>
      <w:r>
        <w:t xml:space="preserve">Grade:  </w:t>
      </w:r>
      <w:r w:rsidR="00836A95">
        <w:t>7</w:t>
      </w:r>
    </w:p>
    <w:p w14:paraId="0B3D0C77" w14:textId="77777777" w:rsidR="002F7672" w:rsidRDefault="002F7672">
      <w:pPr>
        <w:rPr>
          <w:rFonts w:ascii="Arial" w:hAnsi="Arial"/>
          <w:sz w:val="22"/>
        </w:rPr>
      </w:pPr>
    </w:p>
    <w:p w14:paraId="4013DF50"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079B46BF" wp14:editId="6AF5CDE6">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E800"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56ACEBC" w14:textId="77777777" w:rsidR="002F7672" w:rsidRDefault="002F7672">
      <w:pPr>
        <w:rPr>
          <w:rFonts w:ascii="Arial" w:hAnsi="Arial"/>
          <w:sz w:val="22"/>
        </w:rPr>
      </w:pPr>
    </w:p>
    <w:p w14:paraId="7D89F7DB" w14:textId="77777777" w:rsidR="002F7672" w:rsidRDefault="002F7672">
      <w:pPr>
        <w:pStyle w:val="Heading2"/>
      </w:pPr>
      <w:r>
        <w:t xml:space="preserve">FLSA: </w:t>
      </w:r>
      <w:r w:rsidR="00836A95">
        <w:t>Non-Exempt</w:t>
      </w:r>
    </w:p>
    <w:p w14:paraId="30F68C8A" w14:textId="77777777" w:rsidR="002F7672" w:rsidRDefault="002F7672">
      <w:pPr>
        <w:tabs>
          <w:tab w:val="left" w:pos="-1440"/>
        </w:tabs>
        <w:ind w:left="720" w:hanging="720"/>
        <w:rPr>
          <w:rFonts w:ascii="Arial" w:hAnsi="Arial"/>
          <w:sz w:val="22"/>
        </w:rPr>
      </w:pPr>
      <w:r>
        <w:rPr>
          <w:rFonts w:ascii="Arial" w:hAnsi="Arial"/>
          <w:b/>
          <w:sz w:val="22"/>
        </w:rPr>
        <w:t>Date:</w:t>
      </w:r>
      <w:r>
        <w:rPr>
          <w:rFonts w:ascii="Arial" w:hAnsi="Arial"/>
          <w:b/>
          <w:sz w:val="22"/>
        </w:rPr>
        <w:tab/>
      </w:r>
      <w:r w:rsidR="00836A95">
        <w:rPr>
          <w:rFonts w:ascii="Arial" w:hAnsi="Arial"/>
          <w:b/>
          <w:sz w:val="22"/>
        </w:rPr>
        <w:t>05/19</w:t>
      </w:r>
    </w:p>
    <w:p w14:paraId="7D7A46E5"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72E8D974" wp14:editId="69EB1C5E">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156EE"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6FECB4E" w14:textId="77777777" w:rsidR="002F7672" w:rsidRDefault="002F7672">
      <w:pPr>
        <w:rPr>
          <w:rFonts w:ascii="Arial" w:hAnsi="Arial"/>
          <w:sz w:val="22"/>
        </w:rPr>
      </w:pPr>
    </w:p>
    <w:p w14:paraId="07CA62F4" w14:textId="77777777" w:rsidR="002F7672" w:rsidRDefault="002F7672">
      <w:pPr>
        <w:rPr>
          <w:rFonts w:ascii="Arial" w:hAnsi="Arial"/>
          <w:sz w:val="22"/>
        </w:rPr>
      </w:pPr>
      <w:r>
        <w:rPr>
          <w:rFonts w:ascii="Arial" w:hAnsi="Arial"/>
          <w:b/>
          <w:sz w:val="22"/>
        </w:rPr>
        <w:t xml:space="preserve">Job Summary:  </w:t>
      </w:r>
      <w:r w:rsidR="00BC30FF">
        <w:rPr>
          <w:rFonts w:ascii="Arial" w:hAnsi="Arial"/>
          <w:sz w:val="22"/>
        </w:rPr>
        <w:t xml:space="preserve">Conduct training and organize, coordinate, and schedule all law enforcement and civilian training within the Sheriff’s Office (except Correction’s).  </w:t>
      </w:r>
      <w:r w:rsidR="00ED5BEF">
        <w:rPr>
          <w:rFonts w:ascii="Arial" w:hAnsi="Arial"/>
          <w:sz w:val="22"/>
        </w:rPr>
        <w:t>Ens</w:t>
      </w:r>
      <w:r w:rsidR="00BC30FF">
        <w:rPr>
          <w:rFonts w:ascii="Arial" w:hAnsi="Arial"/>
          <w:sz w:val="22"/>
        </w:rPr>
        <w:t xml:space="preserve">ure all current and required training mandates and certifications are maintained for Maryland Police audit process in accordance with COMAR regulations and all completed training information uploaded into Crowne Point Technologies Skills Manager </w:t>
      </w:r>
      <w:r w:rsidR="00ED5BEF">
        <w:rPr>
          <w:rFonts w:ascii="Arial" w:hAnsi="Arial"/>
          <w:sz w:val="22"/>
        </w:rPr>
        <w:t xml:space="preserve">System for mandated reporting.  </w:t>
      </w:r>
    </w:p>
    <w:p w14:paraId="7A42E887"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7BAC2B45" wp14:editId="1704F034">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0349"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3DF8497" w14:textId="77777777" w:rsidR="002F7672" w:rsidRDefault="002F7672">
      <w:pPr>
        <w:rPr>
          <w:rFonts w:ascii="Arial" w:hAnsi="Arial"/>
          <w:sz w:val="22"/>
        </w:rPr>
      </w:pPr>
    </w:p>
    <w:p w14:paraId="60EE974E" w14:textId="77777777" w:rsidR="002F7672" w:rsidRDefault="002F7672">
      <w:pPr>
        <w:rPr>
          <w:rFonts w:ascii="Arial" w:hAnsi="Arial"/>
          <w:sz w:val="22"/>
        </w:rPr>
      </w:pPr>
      <w:r>
        <w:rPr>
          <w:rFonts w:ascii="Arial" w:hAnsi="Arial"/>
          <w:b/>
          <w:sz w:val="22"/>
        </w:rPr>
        <w:t>Essential Functions:</w:t>
      </w:r>
    </w:p>
    <w:p w14:paraId="3C2F6E51" w14:textId="77777777" w:rsidR="002F7672" w:rsidRDefault="002F7672">
      <w:pPr>
        <w:rPr>
          <w:rFonts w:ascii="Arial" w:hAnsi="Arial"/>
          <w:b/>
          <w:sz w:val="22"/>
        </w:rPr>
      </w:pPr>
    </w:p>
    <w:p w14:paraId="02A7F13F" w14:textId="77777777" w:rsidR="00D83C94" w:rsidRDefault="00D83C94">
      <w:pPr>
        <w:pStyle w:val="Quick1"/>
        <w:numPr>
          <w:ilvl w:val="0"/>
          <w:numId w:val="1"/>
        </w:numPr>
        <w:rPr>
          <w:rFonts w:ascii="Arial" w:hAnsi="Arial"/>
          <w:sz w:val="22"/>
        </w:rPr>
      </w:pPr>
      <w:r>
        <w:rPr>
          <w:rFonts w:ascii="Arial" w:hAnsi="Arial"/>
          <w:sz w:val="22"/>
        </w:rPr>
        <w:t>Locates, researches costs, and schedules training for agency personnel;</w:t>
      </w:r>
    </w:p>
    <w:p w14:paraId="7FDEACDD" w14:textId="77777777" w:rsidR="00D83C94" w:rsidRDefault="00BC30FF">
      <w:pPr>
        <w:pStyle w:val="Quick1"/>
        <w:numPr>
          <w:ilvl w:val="0"/>
          <w:numId w:val="1"/>
        </w:numPr>
        <w:rPr>
          <w:rFonts w:ascii="Arial" w:hAnsi="Arial"/>
          <w:sz w:val="22"/>
        </w:rPr>
      </w:pPr>
      <w:r>
        <w:rPr>
          <w:rFonts w:ascii="Arial" w:hAnsi="Arial"/>
          <w:sz w:val="22"/>
        </w:rPr>
        <w:t>Conducts</w:t>
      </w:r>
      <w:r w:rsidR="00D83C94">
        <w:rPr>
          <w:rFonts w:ascii="Arial" w:hAnsi="Arial"/>
          <w:sz w:val="22"/>
        </w:rPr>
        <w:t>, develops, and coordinates training modules for agency staff;</w:t>
      </w:r>
    </w:p>
    <w:p w14:paraId="1C9A9639" w14:textId="77777777" w:rsidR="00D83C94" w:rsidRDefault="00D83C94">
      <w:pPr>
        <w:pStyle w:val="Quick1"/>
        <w:numPr>
          <w:ilvl w:val="0"/>
          <w:numId w:val="1"/>
        </w:numPr>
        <w:rPr>
          <w:rFonts w:ascii="Arial" w:hAnsi="Arial"/>
          <w:sz w:val="22"/>
        </w:rPr>
      </w:pPr>
      <w:r>
        <w:rPr>
          <w:rFonts w:ascii="Arial" w:hAnsi="Arial"/>
          <w:sz w:val="22"/>
        </w:rPr>
        <w:t>Audit personnel training and certifications to ensure state and local compliance;</w:t>
      </w:r>
    </w:p>
    <w:p w14:paraId="7181BD87" w14:textId="77777777" w:rsidR="00D83C94" w:rsidRDefault="00D83C94">
      <w:pPr>
        <w:pStyle w:val="Quick1"/>
        <w:numPr>
          <w:ilvl w:val="0"/>
          <w:numId w:val="1"/>
        </w:numPr>
        <w:rPr>
          <w:rFonts w:ascii="Arial" w:hAnsi="Arial"/>
          <w:sz w:val="22"/>
        </w:rPr>
      </w:pPr>
      <w:r>
        <w:rPr>
          <w:rFonts w:ascii="Arial" w:hAnsi="Arial"/>
          <w:sz w:val="22"/>
        </w:rPr>
        <w:t>Process, monitor, and record employee remedial training implemented by agency;</w:t>
      </w:r>
    </w:p>
    <w:p w14:paraId="1950E66C" w14:textId="77777777" w:rsidR="00D83C94" w:rsidRDefault="00D83C94">
      <w:pPr>
        <w:pStyle w:val="Quick1"/>
        <w:numPr>
          <w:ilvl w:val="0"/>
          <w:numId w:val="1"/>
        </w:numPr>
        <w:rPr>
          <w:rFonts w:ascii="Arial" w:hAnsi="Arial"/>
          <w:sz w:val="22"/>
        </w:rPr>
      </w:pPr>
      <w:r>
        <w:rPr>
          <w:rFonts w:ascii="Arial" w:hAnsi="Arial"/>
          <w:sz w:val="22"/>
        </w:rPr>
        <w:t>Review and update policies and operating procedures based on law changed and/or need;</w:t>
      </w:r>
    </w:p>
    <w:p w14:paraId="4FA472CF" w14:textId="77777777" w:rsidR="005F63EE" w:rsidRDefault="005F63EE">
      <w:pPr>
        <w:pStyle w:val="Quick1"/>
        <w:numPr>
          <w:ilvl w:val="0"/>
          <w:numId w:val="1"/>
        </w:numPr>
        <w:rPr>
          <w:rFonts w:ascii="Arial" w:hAnsi="Arial"/>
          <w:sz w:val="22"/>
        </w:rPr>
      </w:pPr>
      <w:r>
        <w:rPr>
          <w:rFonts w:ascii="Arial" w:hAnsi="Arial"/>
          <w:sz w:val="22"/>
        </w:rPr>
        <w:t>Coordinate scheduling of law enforcement personnel for mandate in-service training;</w:t>
      </w:r>
    </w:p>
    <w:p w14:paraId="72D5442A" w14:textId="77777777" w:rsidR="005F63EE" w:rsidRDefault="005F63EE">
      <w:pPr>
        <w:pStyle w:val="Quick1"/>
        <w:numPr>
          <w:ilvl w:val="0"/>
          <w:numId w:val="1"/>
        </w:numPr>
        <w:rPr>
          <w:rFonts w:ascii="Arial" w:hAnsi="Arial"/>
          <w:sz w:val="22"/>
        </w:rPr>
      </w:pPr>
      <w:r>
        <w:rPr>
          <w:rFonts w:ascii="Arial" w:hAnsi="Arial"/>
          <w:sz w:val="22"/>
        </w:rPr>
        <w:t>Maintain</w:t>
      </w:r>
      <w:r w:rsidR="00BC30FF">
        <w:rPr>
          <w:rFonts w:ascii="Arial" w:hAnsi="Arial"/>
          <w:sz w:val="22"/>
        </w:rPr>
        <w:t xml:space="preserve"> training </w:t>
      </w:r>
      <w:r>
        <w:rPr>
          <w:rFonts w:ascii="Arial" w:hAnsi="Arial"/>
          <w:sz w:val="22"/>
        </w:rPr>
        <w:t xml:space="preserve">files for each employee of agency and record of training attended in compliance with COMAR audit process; </w:t>
      </w:r>
    </w:p>
    <w:p w14:paraId="7AA4FEB5" w14:textId="77777777" w:rsidR="005F63EE" w:rsidRDefault="005F63EE">
      <w:pPr>
        <w:pStyle w:val="Quick1"/>
        <w:numPr>
          <w:ilvl w:val="0"/>
          <w:numId w:val="1"/>
        </w:numPr>
        <w:rPr>
          <w:rFonts w:ascii="Arial" w:hAnsi="Arial"/>
          <w:sz w:val="22"/>
        </w:rPr>
      </w:pPr>
      <w:r>
        <w:rPr>
          <w:rFonts w:ascii="Arial" w:hAnsi="Arial"/>
          <w:sz w:val="22"/>
        </w:rPr>
        <w:t>Maintain record of instructor certification; submit renewal applications to MP</w:t>
      </w:r>
      <w:r w:rsidR="000A79C5">
        <w:rPr>
          <w:rFonts w:ascii="Arial" w:hAnsi="Arial"/>
          <w:sz w:val="22"/>
        </w:rPr>
        <w:t>C</w:t>
      </w:r>
      <w:r>
        <w:rPr>
          <w:rFonts w:ascii="Arial" w:hAnsi="Arial"/>
          <w:sz w:val="22"/>
        </w:rPr>
        <w:t>TC;</w:t>
      </w:r>
    </w:p>
    <w:p w14:paraId="26CC64E9" w14:textId="77777777" w:rsidR="005F63EE" w:rsidRDefault="005F63EE">
      <w:pPr>
        <w:pStyle w:val="Quick1"/>
        <w:numPr>
          <w:ilvl w:val="0"/>
          <w:numId w:val="1"/>
        </w:numPr>
        <w:rPr>
          <w:rFonts w:ascii="Arial" w:hAnsi="Arial"/>
          <w:sz w:val="22"/>
        </w:rPr>
      </w:pPr>
      <w:r>
        <w:rPr>
          <w:rFonts w:ascii="Arial" w:hAnsi="Arial"/>
          <w:sz w:val="22"/>
        </w:rPr>
        <w:t>Ensure newly hired personnel meet required agency, and OSHA requirements;</w:t>
      </w:r>
    </w:p>
    <w:p w14:paraId="0A47FB91" w14:textId="77777777" w:rsidR="005F63EE" w:rsidRDefault="005F63EE">
      <w:pPr>
        <w:pStyle w:val="Quick1"/>
        <w:numPr>
          <w:ilvl w:val="0"/>
          <w:numId w:val="1"/>
        </w:numPr>
        <w:rPr>
          <w:rFonts w:ascii="Arial" w:hAnsi="Arial"/>
          <w:sz w:val="22"/>
        </w:rPr>
      </w:pPr>
      <w:r>
        <w:rPr>
          <w:rFonts w:ascii="Arial" w:hAnsi="Arial"/>
          <w:sz w:val="22"/>
        </w:rPr>
        <w:t>Notify newly hired personnel meet required agency, and OSHA requirements;</w:t>
      </w:r>
    </w:p>
    <w:p w14:paraId="068A90A4" w14:textId="77777777" w:rsidR="005F63EE" w:rsidRDefault="005F63EE">
      <w:pPr>
        <w:pStyle w:val="Quick1"/>
        <w:numPr>
          <w:ilvl w:val="0"/>
          <w:numId w:val="1"/>
        </w:numPr>
        <w:rPr>
          <w:rFonts w:ascii="Arial" w:hAnsi="Arial"/>
          <w:sz w:val="22"/>
        </w:rPr>
      </w:pPr>
      <w:r>
        <w:rPr>
          <w:rFonts w:ascii="Arial" w:hAnsi="Arial"/>
          <w:sz w:val="22"/>
        </w:rPr>
        <w:t>Notify newly promoted personnel to ranks of First Line Administrator / First Line Supervisor of required COMAR positional training requirement;</w:t>
      </w:r>
    </w:p>
    <w:p w14:paraId="0CDBA871" w14:textId="77777777" w:rsidR="005F63EE" w:rsidRDefault="005F63EE">
      <w:pPr>
        <w:pStyle w:val="Quick1"/>
        <w:numPr>
          <w:ilvl w:val="0"/>
          <w:numId w:val="1"/>
        </w:numPr>
        <w:rPr>
          <w:rFonts w:ascii="Arial" w:hAnsi="Arial"/>
          <w:sz w:val="22"/>
        </w:rPr>
      </w:pPr>
      <w:r>
        <w:rPr>
          <w:rFonts w:ascii="Arial" w:hAnsi="Arial"/>
          <w:sz w:val="22"/>
        </w:rPr>
        <w:t>Maintain awareness of personnel training needs; recommend training to fulfill needs;</w:t>
      </w:r>
    </w:p>
    <w:p w14:paraId="61D9A7C1" w14:textId="77777777" w:rsidR="005F63EE" w:rsidRDefault="005F63EE">
      <w:pPr>
        <w:pStyle w:val="Quick1"/>
        <w:numPr>
          <w:ilvl w:val="0"/>
          <w:numId w:val="1"/>
        </w:numPr>
        <w:rPr>
          <w:rFonts w:ascii="Arial" w:hAnsi="Arial"/>
          <w:sz w:val="22"/>
        </w:rPr>
      </w:pPr>
      <w:r>
        <w:rPr>
          <w:rFonts w:ascii="Arial" w:hAnsi="Arial"/>
          <w:sz w:val="22"/>
        </w:rPr>
        <w:t xml:space="preserve">Coordinate with lead agency firearm instructor/armorer scheduling of all mandated annual firearm / rifle qualifications and </w:t>
      </w:r>
      <w:r w:rsidR="000A79C5">
        <w:rPr>
          <w:rFonts w:ascii="Arial" w:hAnsi="Arial"/>
          <w:sz w:val="22"/>
        </w:rPr>
        <w:t>MPCTC</w:t>
      </w:r>
      <w:r>
        <w:rPr>
          <w:rFonts w:ascii="Arial" w:hAnsi="Arial"/>
          <w:sz w:val="22"/>
        </w:rPr>
        <w:t xml:space="preserve"> certified firearm instructor support;</w:t>
      </w:r>
    </w:p>
    <w:p w14:paraId="7605737F" w14:textId="77777777" w:rsidR="005F63EE" w:rsidRDefault="005F63EE" w:rsidP="005F63EE">
      <w:pPr>
        <w:pStyle w:val="Quick1"/>
        <w:numPr>
          <w:ilvl w:val="0"/>
          <w:numId w:val="1"/>
        </w:numPr>
        <w:rPr>
          <w:rFonts w:ascii="Arial" w:hAnsi="Arial"/>
          <w:sz w:val="22"/>
        </w:rPr>
      </w:pPr>
      <w:r w:rsidRPr="005F63EE">
        <w:rPr>
          <w:rFonts w:ascii="Arial" w:hAnsi="Arial"/>
          <w:sz w:val="22"/>
        </w:rPr>
        <w:t xml:space="preserve">Liaison with Southern Maryland Criminal Justice Academy staff; assist with scheduling agency </w:t>
      </w:r>
      <w:r w:rsidR="000A79C5">
        <w:rPr>
          <w:rFonts w:ascii="Arial" w:hAnsi="Arial"/>
          <w:sz w:val="22"/>
        </w:rPr>
        <w:t>MPCTC</w:t>
      </w:r>
      <w:r w:rsidRPr="005F63EE">
        <w:rPr>
          <w:rFonts w:ascii="Arial" w:hAnsi="Arial"/>
          <w:sz w:val="22"/>
        </w:rPr>
        <w:t xml:space="preserve"> certified instructor’s for instructor support; </w:t>
      </w:r>
    </w:p>
    <w:p w14:paraId="4A2CCDEA" w14:textId="77777777" w:rsidR="005F63EE" w:rsidRDefault="005F63EE" w:rsidP="005F63EE">
      <w:pPr>
        <w:pStyle w:val="Quick1"/>
        <w:numPr>
          <w:ilvl w:val="0"/>
          <w:numId w:val="1"/>
        </w:numPr>
        <w:rPr>
          <w:rFonts w:ascii="Arial" w:hAnsi="Arial"/>
          <w:sz w:val="22"/>
        </w:rPr>
      </w:pPr>
      <w:r>
        <w:rPr>
          <w:rFonts w:ascii="Arial" w:hAnsi="Arial"/>
          <w:sz w:val="22"/>
        </w:rPr>
        <w:t xml:space="preserve">Coordinate the Sheriff’s Office Cadet Program; </w:t>
      </w:r>
    </w:p>
    <w:p w14:paraId="33E470BC" w14:textId="77777777" w:rsidR="005F63EE" w:rsidRDefault="005F63EE" w:rsidP="005F63EE">
      <w:pPr>
        <w:pStyle w:val="Quick1"/>
        <w:numPr>
          <w:ilvl w:val="0"/>
          <w:numId w:val="1"/>
        </w:numPr>
        <w:rPr>
          <w:rFonts w:ascii="Arial" w:hAnsi="Arial"/>
          <w:sz w:val="22"/>
        </w:rPr>
      </w:pPr>
      <w:r>
        <w:rPr>
          <w:rFonts w:ascii="Arial" w:hAnsi="Arial"/>
          <w:sz w:val="22"/>
        </w:rPr>
        <w:t xml:space="preserve">Report law enforcement in-service, firearm, and ECD qualifications to </w:t>
      </w:r>
      <w:r w:rsidR="000A79C5">
        <w:rPr>
          <w:rFonts w:ascii="Arial" w:hAnsi="Arial"/>
          <w:sz w:val="22"/>
        </w:rPr>
        <w:t>MPCTC</w:t>
      </w:r>
      <w:r>
        <w:rPr>
          <w:rFonts w:ascii="Arial" w:hAnsi="Arial"/>
          <w:sz w:val="22"/>
        </w:rPr>
        <w:t xml:space="preserve">. </w:t>
      </w:r>
    </w:p>
    <w:p w14:paraId="5DC5B742" w14:textId="77777777" w:rsidR="00ED5BEF" w:rsidRDefault="00ED5BEF" w:rsidP="005F63EE">
      <w:pPr>
        <w:pStyle w:val="Quick1"/>
        <w:numPr>
          <w:ilvl w:val="0"/>
          <w:numId w:val="1"/>
        </w:numPr>
        <w:rPr>
          <w:rFonts w:ascii="Arial" w:hAnsi="Arial"/>
          <w:sz w:val="22"/>
        </w:rPr>
      </w:pPr>
      <w:r>
        <w:rPr>
          <w:rFonts w:ascii="Arial" w:hAnsi="Arial"/>
          <w:sz w:val="22"/>
        </w:rPr>
        <w:t>Chair Sheriff’s Office annual awards ceremony and training committee meetings;</w:t>
      </w:r>
    </w:p>
    <w:p w14:paraId="05144C73" w14:textId="77777777" w:rsidR="00ED5BEF" w:rsidRDefault="00ED5BEF" w:rsidP="005F63EE">
      <w:pPr>
        <w:pStyle w:val="Quick1"/>
        <w:numPr>
          <w:ilvl w:val="0"/>
          <w:numId w:val="1"/>
        </w:numPr>
        <w:rPr>
          <w:rFonts w:ascii="Arial" w:hAnsi="Arial"/>
          <w:sz w:val="22"/>
        </w:rPr>
      </w:pPr>
      <w:r>
        <w:rPr>
          <w:rFonts w:ascii="Arial" w:hAnsi="Arial"/>
          <w:sz w:val="22"/>
        </w:rPr>
        <w:t>Coordinate Annual Gas Mask Testing and questionnaire distribution/collection.</w:t>
      </w:r>
    </w:p>
    <w:p w14:paraId="76C599B6" w14:textId="77777777" w:rsidR="00ED5BEF" w:rsidRDefault="00ED5BEF" w:rsidP="005F63EE">
      <w:pPr>
        <w:pStyle w:val="Quick1"/>
        <w:numPr>
          <w:ilvl w:val="0"/>
          <w:numId w:val="1"/>
        </w:numPr>
        <w:rPr>
          <w:rFonts w:ascii="Arial" w:hAnsi="Arial"/>
          <w:sz w:val="22"/>
        </w:rPr>
      </w:pPr>
      <w:r>
        <w:rPr>
          <w:rFonts w:ascii="Arial" w:hAnsi="Arial"/>
          <w:sz w:val="22"/>
        </w:rPr>
        <w:t>Attend MPCTC Training Director / Coordinator meetings;</w:t>
      </w:r>
    </w:p>
    <w:p w14:paraId="15A6D554" w14:textId="77777777" w:rsidR="00ED5BEF" w:rsidRDefault="00ED5BEF" w:rsidP="005F63EE">
      <w:pPr>
        <w:pStyle w:val="Quick1"/>
        <w:numPr>
          <w:ilvl w:val="0"/>
          <w:numId w:val="1"/>
        </w:numPr>
        <w:rPr>
          <w:rFonts w:ascii="Arial" w:hAnsi="Arial"/>
          <w:sz w:val="22"/>
        </w:rPr>
      </w:pPr>
      <w:r>
        <w:rPr>
          <w:rFonts w:ascii="Arial" w:hAnsi="Arial"/>
          <w:sz w:val="22"/>
        </w:rPr>
        <w:t>Assist CALEA Accreditation Manager with mandate compliance.</w:t>
      </w:r>
    </w:p>
    <w:p w14:paraId="3C52B4E2" w14:textId="77777777" w:rsidR="002F7672" w:rsidRDefault="002F7672">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p w14:paraId="4BF212E0" w14:textId="77777777" w:rsidR="002F7672" w:rsidRDefault="002F7672">
      <w:pPr>
        <w:rPr>
          <w:rFonts w:ascii="Arial" w:hAnsi="Arial"/>
          <w:sz w:val="22"/>
        </w:rPr>
      </w:pPr>
    </w:p>
    <w:p w14:paraId="20CAEDE0" w14:textId="77777777" w:rsidR="002F7672" w:rsidRDefault="00A8777E">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337FB15D" wp14:editId="44C418A6">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014A3"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24145D54" w14:textId="77777777" w:rsidR="002F7672" w:rsidRDefault="002F7672">
      <w:pPr>
        <w:rPr>
          <w:rFonts w:ascii="Arial" w:hAnsi="Arial"/>
          <w:sz w:val="22"/>
        </w:rPr>
      </w:pPr>
    </w:p>
    <w:p w14:paraId="3C4D26C6" w14:textId="77777777" w:rsidR="002F7672" w:rsidRDefault="002F767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76D549CD" w14:textId="77777777" w:rsidR="002F7672" w:rsidRDefault="002F7672">
      <w:pPr>
        <w:tabs>
          <w:tab w:val="left" w:pos="-1080"/>
          <w:tab w:val="left" w:pos="-720"/>
          <w:tab w:val="left" w:pos="0"/>
          <w:tab w:val="left" w:pos="450"/>
        </w:tabs>
        <w:rPr>
          <w:rFonts w:ascii="Arial" w:hAnsi="Arial"/>
          <w:sz w:val="22"/>
        </w:rPr>
      </w:pPr>
    </w:p>
    <w:p w14:paraId="6F7D2F70" w14:textId="77777777" w:rsid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thorough knowledge of St. Mary’s County Government </w:t>
      </w:r>
      <w:r w:rsidR="00336784">
        <w:rPr>
          <w:rFonts w:ascii="Arial" w:hAnsi="Arial"/>
          <w:sz w:val="22"/>
        </w:rPr>
        <w:t xml:space="preserve">and Office of the Sheriff’s </w:t>
      </w:r>
      <w:r>
        <w:rPr>
          <w:rFonts w:ascii="Arial" w:hAnsi="Arial"/>
          <w:sz w:val="22"/>
        </w:rPr>
        <w:t>policies and procedures;</w:t>
      </w:r>
    </w:p>
    <w:p w14:paraId="3091C02B" w14:textId="77777777" w:rsid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and the Office of the Sheriff to the public;</w:t>
      </w:r>
    </w:p>
    <w:p w14:paraId="6285FB6C" w14:textId="77777777" w:rsid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Expert knowledge of department practices and procedures;</w:t>
      </w:r>
    </w:p>
    <w:p w14:paraId="490B5B37" w14:textId="77777777" w:rsid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Knowledge of CJIS, NCIC, MILES and other law enforcement computer systems;</w:t>
      </w:r>
    </w:p>
    <w:p w14:paraId="53B725EB" w14:textId="77777777" w:rsidR="00092624" w:rsidRP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Knowledge of training qualifications for Deputy</w:t>
      </w:r>
      <w:r w:rsidRPr="00092624">
        <w:rPr>
          <w:rFonts w:ascii="Arial" w:hAnsi="Arial"/>
          <w:sz w:val="22"/>
        </w:rPr>
        <w:t xml:space="preserve"> and civilian positions;</w:t>
      </w:r>
    </w:p>
    <w:p w14:paraId="34369984" w14:textId="77777777" w:rsid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Ability to read and comprehend relevant documents associated with department operations;</w:t>
      </w:r>
    </w:p>
    <w:p w14:paraId="2DAC1B12" w14:textId="77777777" w:rsidR="00092624" w:rsidRDefault="00092624" w:rsidP="00092624">
      <w:pPr>
        <w:pStyle w:val="Quick1"/>
        <w:numPr>
          <w:ilvl w:val="0"/>
          <w:numId w:val="8"/>
        </w:numPr>
        <w:tabs>
          <w:tab w:val="left" w:pos="-1080"/>
          <w:tab w:val="left" w:pos="-720"/>
          <w:tab w:val="left" w:pos="0"/>
        </w:tabs>
        <w:rPr>
          <w:rFonts w:ascii="Arial" w:hAnsi="Arial"/>
          <w:snapToGrid/>
          <w:sz w:val="22"/>
        </w:rPr>
      </w:pPr>
      <w:r>
        <w:rPr>
          <w:rFonts w:ascii="Arial" w:hAnsi="Arial"/>
          <w:sz w:val="22"/>
        </w:rPr>
        <w:lastRenderedPageBreak/>
        <w:t>Ability to effectively communicate with other staff members; ability to coordinate, advise, and maintain effective working relationships with other professionals;</w:t>
      </w:r>
    </w:p>
    <w:p w14:paraId="3E974B45" w14:textId="77777777" w:rsidR="00092624" w:rsidRDefault="00092624" w:rsidP="00092624">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maintain strict confidentiality and utilize good judgment in all matters pertaining to the department;</w:t>
      </w:r>
    </w:p>
    <w:p w14:paraId="4D2F65B7" w14:textId="77777777" w:rsidR="00092624" w:rsidRDefault="00092624" w:rsidP="00092624">
      <w:pPr>
        <w:pStyle w:val="Quick1"/>
        <w:numPr>
          <w:ilvl w:val="0"/>
          <w:numId w:val="8"/>
        </w:numPr>
        <w:tabs>
          <w:tab w:val="left" w:pos="-1080"/>
          <w:tab w:val="left" w:pos="-720"/>
          <w:tab w:val="left" w:pos="0"/>
        </w:tabs>
        <w:rPr>
          <w:rFonts w:ascii="Arial" w:hAnsi="Arial"/>
          <w:snapToGrid/>
          <w:sz w:val="22"/>
        </w:rPr>
      </w:pPr>
      <w:r>
        <w:rPr>
          <w:rFonts w:ascii="Arial" w:hAnsi="Arial"/>
          <w:snapToGrid/>
          <w:sz w:val="22"/>
        </w:rPr>
        <w:t>Ability to prioritize and multitask;</w:t>
      </w:r>
      <w:r>
        <w:rPr>
          <w:rFonts w:ascii="Arial" w:hAnsi="Arial"/>
          <w:sz w:val="22"/>
        </w:rPr>
        <w:t xml:space="preserve"> </w:t>
      </w:r>
    </w:p>
    <w:p w14:paraId="2E5DFA8B" w14:textId="77777777" w:rsidR="00092624" w:rsidRDefault="00092624" w:rsidP="00092624">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complete assigned tasks accurately and in a timely fashion;</w:t>
      </w:r>
    </w:p>
    <w:p w14:paraId="666170E6" w14:textId="77777777" w:rsid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Ability to use available resources to research information;</w:t>
      </w:r>
    </w:p>
    <w:p w14:paraId="43350F8E" w14:textId="77777777" w:rsidR="00092624" w:rsidRDefault="00092624" w:rsidP="00092624">
      <w:pPr>
        <w:pStyle w:val="Quick1"/>
        <w:numPr>
          <w:ilvl w:val="0"/>
          <w:numId w:val="8"/>
        </w:numPr>
        <w:tabs>
          <w:tab w:val="left" w:pos="-1080"/>
          <w:tab w:val="left" w:pos="-720"/>
          <w:tab w:val="left" w:pos="0"/>
        </w:tabs>
        <w:rPr>
          <w:rFonts w:ascii="Arial" w:hAnsi="Arial"/>
          <w:snapToGrid/>
          <w:sz w:val="22"/>
        </w:rPr>
      </w:pPr>
      <w:r>
        <w:rPr>
          <w:rFonts w:ascii="Arial" w:hAnsi="Arial"/>
          <w:sz w:val="22"/>
        </w:rPr>
        <w:t>Ability to prepare and maintain accurate records;</w:t>
      </w:r>
    </w:p>
    <w:p w14:paraId="65A298EB" w14:textId="77777777" w:rsidR="00092624" w:rsidRPr="00092624" w:rsidRDefault="00092624" w:rsidP="00092624">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operate relevant computer systems, including hardware and software, </w:t>
      </w:r>
      <w:r w:rsidRPr="00092624">
        <w:rPr>
          <w:rFonts w:ascii="Arial" w:hAnsi="Arial"/>
          <w:sz w:val="22"/>
        </w:rPr>
        <w:t>and simple office machines.</w:t>
      </w:r>
    </w:p>
    <w:p w14:paraId="29D16383" w14:textId="77777777" w:rsidR="002F7672" w:rsidRDefault="002F7672">
      <w:pPr>
        <w:tabs>
          <w:tab w:val="left" w:pos="-1080"/>
          <w:tab w:val="left" w:pos="-720"/>
          <w:tab w:val="left" w:pos="0"/>
          <w:tab w:val="left" w:pos="450"/>
        </w:tabs>
        <w:rPr>
          <w:rFonts w:ascii="Arial" w:hAnsi="Arial"/>
          <w:sz w:val="22"/>
        </w:rPr>
      </w:pPr>
    </w:p>
    <w:p w14:paraId="60E360E5" w14:textId="77777777" w:rsidR="002F7672" w:rsidRDefault="00A8777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31F2664E" wp14:editId="3B4B9B8C">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E195"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E0915E6" w14:textId="77777777" w:rsidR="002F7672" w:rsidRDefault="002F7672">
      <w:pPr>
        <w:tabs>
          <w:tab w:val="left" w:pos="-1080"/>
          <w:tab w:val="left" w:pos="-720"/>
          <w:tab w:val="left" w:pos="0"/>
          <w:tab w:val="left" w:pos="450"/>
        </w:tabs>
        <w:rPr>
          <w:rFonts w:ascii="Arial" w:hAnsi="Arial"/>
          <w:sz w:val="22"/>
        </w:rPr>
      </w:pPr>
    </w:p>
    <w:p w14:paraId="0D99D0D4" w14:textId="77777777" w:rsidR="002F7672" w:rsidRDefault="002F767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60ED184D" w14:textId="77777777" w:rsidR="002F7672" w:rsidRDefault="002F7672">
      <w:pPr>
        <w:tabs>
          <w:tab w:val="left" w:pos="-1080"/>
          <w:tab w:val="left" w:pos="-720"/>
          <w:tab w:val="left" w:pos="0"/>
          <w:tab w:val="left" w:pos="450"/>
        </w:tabs>
        <w:rPr>
          <w:rFonts w:ascii="Arial" w:hAnsi="Arial"/>
          <w:sz w:val="22"/>
        </w:rPr>
      </w:pPr>
    </w:p>
    <w:p w14:paraId="02CA2029" w14:textId="77777777" w:rsidR="00FB41D9" w:rsidRDefault="00336784">
      <w:pPr>
        <w:pStyle w:val="Quick1"/>
        <w:tabs>
          <w:tab w:val="left" w:pos="-1080"/>
          <w:tab w:val="left" w:pos="-720"/>
          <w:tab w:val="left" w:pos="0"/>
          <w:tab w:val="num" w:pos="450"/>
        </w:tabs>
        <w:rPr>
          <w:rFonts w:ascii="Arial" w:hAnsi="Arial"/>
          <w:sz w:val="22"/>
        </w:rPr>
      </w:pPr>
      <w:r>
        <w:rPr>
          <w:rFonts w:ascii="Arial" w:hAnsi="Arial"/>
          <w:sz w:val="22"/>
        </w:rPr>
        <w:t xml:space="preserve">Associate’s </w:t>
      </w:r>
      <w:r w:rsidR="000A79C5">
        <w:rPr>
          <w:rFonts w:ascii="Arial" w:hAnsi="Arial"/>
          <w:sz w:val="22"/>
        </w:rPr>
        <w:t xml:space="preserve">Degree </w:t>
      </w:r>
      <w:r>
        <w:rPr>
          <w:rFonts w:ascii="Arial" w:hAnsi="Arial"/>
          <w:sz w:val="22"/>
        </w:rPr>
        <w:t>Required (</w:t>
      </w:r>
      <w:r w:rsidR="00FB41D9">
        <w:rPr>
          <w:rFonts w:ascii="Arial" w:hAnsi="Arial"/>
          <w:sz w:val="22"/>
        </w:rPr>
        <w:t>adv</w:t>
      </w:r>
      <w:r>
        <w:rPr>
          <w:rFonts w:ascii="Arial" w:hAnsi="Arial"/>
          <w:sz w:val="22"/>
        </w:rPr>
        <w:t>anced education degree preferred</w:t>
      </w:r>
      <w:r w:rsidR="00FB41D9">
        <w:rPr>
          <w:rFonts w:ascii="Arial" w:hAnsi="Arial"/>
          <w:sz w:val="22"/>
        </w:rPr>
        <w:t>).</w:t>
      </w:r>
    </w:p>
    <w:p w14:paraId="1F4084BC" w14:textId="77777777" w:rsidR="002F7672" w:rsidRDefault="00ED5BEF">
      <w:pPr>
        <w:pStyle w:val="Quick1"/>
        <w:tabs>
          <w:tab w:val="left" w:pos="-1080"/>
          <w:tab w:val="left" w:pos="-720"/>
          <w:tab w:val="left" w:pos="0"/>
          <w:tab w:val="num" w:pos="450"/>
        </w:tabs>
        <w:rPr>
          <w:rFonts w:ascii="Arial" w:hAnsi="Arial"/>
          <w:sz w:val="22"/>
        </w:rPr>
      </w:pPr>
      <w:r>
        <w:rPr>
          <w:rFonts w:ascii="Arial" w:hAnsi="Arial"/>
          <w:sz w:val="22"/>
        </w:rPr>
        <w:t xml:space="preserve">Minimum of 10+ years of law enforcement experience; strong background in training is necessary; </w:t>
      </w:r>
    </w:p>
    <w:p w14:paraId="0930F0DA" w14:textId="77777777" w:rsidR="00ED5BEF" w:rsidRDefault="00ED5BEF">
      <w:pPr>
        <w:pStyle w:val="Quick1"/>
        <w:tabs>
          <w:tab w:val="left" w:pos="-1080"/>
          <w:tab w:val="left" w:pos="-720"/>
          <w:tab w:val="left" w:pos="0"/>
          <w:tab w:val="num" w:pos="450"/>
        </w:tabs>
        <w:rPr>
          <w:rFonts w:ascii="Arial" w:hAnsi="Arial"/>
          <w:sz w:val="22"/>
        </w:rPr>
      </w:pPr>
      <w:r>
        <w:rPr>
          <w:rFonts w:ascii="Arial" w:hAnsi="Arial"/>
          <w:sz w:val="22"/>
        </w:rPr>
        <w:t xml:space="preserve">Firearms </w:t>
      </w:r>
      <w:r w:rsidR="00FB41D9">
        <w:rPr>
          <w:rFonts w:ascii="Arial" w:hAnsi="Arial"/>
          <w:sz w:val="22"/>
        </w:rPr>
        <w:t xml:space="preserve">Instructor </w:t>
      </w:r>
      <w:r>
        <w:rPr>
          <w:rFonts w:ascii="Arial" w:hAnsi="Arial"/>
          <w:sz w:val="22"/>
        </w:rPr>
        <w:t>and Emergency Vehicle Operations (EVOC) training preferred;</w:t>
      </w:r>
    </w:p>
    <w:p w14:paraId="3594896D" w14:textId="77777777" w:rsidR="00ED5BEF" w:rsidRDefault="00ED5BEF">
      <w:pPr>
        <w:pStyle w:val="Quick1"/>
        <w:tabs>
          <w:tab w:val="left" w:pos="-1080"/>
          <w:tab w:val="left" w:pos="-720"/>
          <w:tab w:val="left" w:pos="0"/>
          <w:tab w:val="num" w:pos="450"/>
        </w:tabs>
        <w:rPr>
          <w:rFonts w:ascii="Arial" w:hAnsi="Arial"/>
          <w:sz w:val="22"/>
        </w:rPr>
      </w:pPr>
      <w:r>
        <w:rPr>
          <w:rFonts w:ascii="Arial" w:hAnsi="Arial"/>
          <w:sz w:val="22"/>
        </w:rPr>
        <w:t>Enhanced Instructor Training Certification through MPCTC;</w:t>
      </w:r>
    </w:p>
    <w:p w14:paraId="1E68F736" w14:textId="77777777" w:rsidR="00ED5BEF" w:rsidRDefault="00ED5BEF">
      <w:pPr>
        <w:pStyle w:val="Quick1"/>
        <w:tabs>
          <w:tab w:val="left" w:pos="-1080"/>
          <w:tab w:val="left" w:pos="-720"/>
          <w:tab w:val="left" w:pos="0"/>
          <w:tab w:val="num" w:pos="450"/>
        </w:tabs>
        <w:rPr>
          <w:rFonts w:ascii="Arial" w:hAnsi="Arial"/>
          <w:sz w:val="22"/>
        </w:rPr>
      </w:pPr>
      <w:r>
        <w:rPr>
          <w:rFonts w:ascii="Arial" w:hAnsi="Arial"/>
          <w:sz w:val="22"/>
        </w:rPr>
        <w:t xml:space="preserve">Must be </w:t>
      </w:r>
      <w:r w:rsidR="000A79C5">
        <w:rPr>
          <w:rFonts w:ascii="Arial" w:hAnsi="Arial"/>
          <w:sz w:val="22"/>
        </w:rPr>
        <w:t>MPCTC</w:t>
      </w:r>
      <w:r>
        <w:rPr>
          <w:rFonts w:ascii="Arial" w:hAnsi="Arial"/>
          <w:sz w:val="22"/>
        </w:rPr>
        <w:t xml:space="preserve"> Certified Training Instructor or ability to obtain certification;</w:t>
      </w:r>
    </w:p>
    <w:p w14:paraId="3BE09993" w14:textId="77777777" w:rsidR="002F7672" w:rsidRDefault="002F7672">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327076C4" w14:textId="77777777" w:rsidR="00336784" w:rsidRPr="00336784" w:rsidRDefault="002F7672" w:rsidP="00336784">
      <w:pPr>
        <w:pStyle w:val="BodyText"/>
        <w:rPr>
          <w:color w:val="000000"/>
        </w:rPr>
      </w:pPr>
      <w:r>
        <w:tab/>
      </w:r>
    </w:p>
    <w:p w14:paraId="1F89194B" w14:textId="77777777" w:rsidR="002F7672" w:rsidRPr="00A221BF" w:rsidRDefault="00A221BF">
      <w:pPr>
        <w:tabs>
          <w:tab w:val="left" w:pos="-1080"/>
          <w:tab w:val="left" w:pos="-720"/>
          <w:tab w:val="left" w:pos="0"/>
          <w:tab w:val="left" w:pos="450"/>
        </w:tabs>
        <w:rPr>
          <w:rFonts w:ascii="Arial" w:hAnsi="Arial"/>
          <w:b/>
          <w:sz w:val="22"/>
        </w:rPr>
      </w:pPr>
      <w:r w:rsidRPr="00A221BF">
        <w:rPr>
          <w:rFonts w:ascii="Arial" w:hAnsi="Arial"/>
          <w:b/>
          <w:sz w:val="22"/>
        </w:rPr>
        <w:t>Additional Requirements:</w:t>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r w:rsidR="002F7672" w:rsidRPr="00A221BF">
        <w:rPr>
          <w:rFonts w:ascii="Arial" w:hAnsi="Arial"/>
          <w:b/>
          <w:sz w:val="22"/>
        </w:rPr>
        <w:tab/>
      </w:r>
    </w:p>
    <w:p w14:paraId="699C0EC9" w14:textId="77777777" w:rsidR="00A221BF" w:rsidRDefault="00A221BF" w:rsidP="00A221BF">
      <w:pPr>
        <w:pStyle w:val="ListParagraph"/>
        <w:numPr>
          <w:ilvl w:val="0"/>
          <w:numId w:val="16"/>
        </w:numPr>
        <w:tabs>
          <w:tab w:val="left" w:pos="-1080"/>
          <w:tab w:val="left" w:pos="-720"/>
          <w:tab w:val="left" w:pos="0"/>
          <w:tab w:val="left" w:pos="450"/>
        </w:tabs>
        <w:ind w:hanging="720"/>
        <w:rPr>
          <w:rFonts w:ascii="Arial" w:hAnsi="Arial"/>
          <w:sz w:val="22"/>
        </w:rPr>
      </w:pPr>
      <w:r w:rsidRPr="00A221BF">
        <w:rPr>
          <w:rFonts w:ascii="Arial" w:hAnsi="Arial"/>
          <w:sz w:val="22"/>
        </w:rPr>
        <w:t>Valid Maryland driver’s license.</w:t>
      </w:r>
    </w:p>
    <w:p w14:paraId="22F02C3C" w14:textId="77777777" w:rsidR="00A221BF" w:rsidRDefault="00A221BF" w:rsidP="00A221BF">
      <w:pPr>
        <w:tabs>
          <w:tab w:val="left" w:pos="-1080"/>
          <w:tab w:val="left" w:pos="-720"/>
          <w:tab w:val="left" w:pos="0"/>
          <w:tab w:val="left" w:pos="450"/>
        </w:tabs>
        <w:rPr>
          <w:rFonts w:ascii="Arial" w:hAnsi="Arial"/>
          <w:b/>
          <w:sz w:val="22"/>
        </w:rPr>
      </w:pPr>
    </w:p>
    <w:p w14:paraId="72DDACE5" w14:textId="77777777" w:rsidR="002F7672" w:rsidRPr="00A221BF" w:rsidRDefault="002F7672" w:rsidP="00A221BF">
      <w:pPr>
        <w:tabs>
          <w:tab w:val="left" w:pos="-1080"/>
          <w:tab w:val="left" w:pos="-720"/>
          <w:tab w:val="left" w:pos="0"/>
          <w:tab w:val="left" w:pos="450"/>
        </w:tabs>
        <w:rPr>
          <w:rFonts w:ascii="Arial" w:hAnsi="Arial"/>
          <w:sz w:val="22"/>
        </w:rPr>
      </w:pPr>
      <w:r w:rsidRPr="00A221BF">
        <w:rPr>
          <w:rFonts w:ascii="Arial" w:hAnsi="Arial"/>
          <w:b/>
          <w:sz w:val="22"/>
        </w:rPr>
        <w:t>Physical and Environmental Conditions:</w:t>
      </w:r>
      <w:r w:rsidRPr="00A221BF">
        <w:rPr>
          <w:rFonts w:ascii="Arial" w:hAnsi="Arial"/>
          <w:sz w:val="22"/>
        </w:rPr>
        <w:t xml:space="preserve"> </w:t>
      </w:r>
    </w:p>
    <w:p w14:paraId="3D3EC8C0" w14:textId="77777777" w:rsidR="002F7672" w:rsidRDefault="002F7672">
      <w:pPr>
        <w:tabs>
          <w:tab w:val="left" w:pos="-1080"/>
          <w:tab w:val="left" w:pos="-720"/>
          <w:tab w:val="left" w:pos="0"/>
          <w:tab w:val="left" w:pos="450"/>
        </w:tabs>
        <w:rPr>
          <w:rFonts w:ascii="Arial" w:hAnsi="Arial"/>
          <w:sz w:val="22"/>
        </w:rPr>
      </w:pPr>
    </w:p>
    <w:p w14:paraId="2CA83575" w14:textId="77777777" w:rsidR="00336784" w:rsidRPr="00336784" w:rsidRDefault="00336784" w:rsidP="00336784">
      <w:pPr>
        <w:pStyle w:val="BodyText"/>
        <w:rPr>
          <w:iCs/>
          <w:color w:val="000000"/>
        </w:rPr>
      </w:pPr>
      <w:r w:rsidRPr="00336784">
        <w:rPr>
          <w:iCs/>
          <w:color w:val="000000"/>
        </w:rPr>
        <w:t>Work</w:t>
      </w:r>
      <w:r>
        <w:rPr>
          <w:iCs/>
          <w:color w:val="000000"/>
        </w:rPr>
        <w:t xml:space="preserve"> may</w:t>
      </w:r>
      <w:r w:rsidRPr="00336784">
        <w:rPr>
          <w:iCs/>
          <w:color w:val="000000"/>
        </w:rPr>
        <w:t xml:space="preserve"> require light physical effort in the handling of light materials or boxes and tools or equipment in non-strenuous work positions up to 30 pounds an</w:t>
      </w:r>
      <w:r>
        <w:rPr>
          <w:iCs/>
          <w:color w:val="000000"/>
        </w:rPr>
        <w:t>d</w:t>
      </w:r>
      <w:r w:rsidRPr="00336784">
        <w:rPr>
          <w:iCs/>
          <w:color w:val="000000"/>
        </w:rPr>
        <w:t>/or continual standing or walking of 60%+ of the time.</w:t>
      </w:r>
    </w:p>
    <w:p w14:paraId="4C179CD3" w14:textId="77777777" w:rsidR="00336784" w:rsidRPr="00336784" w:rsidRDefault="00336784" w:rsidP="00336784">
      <w:pPr>
        <w:rPr>
          <w:rFonts w:ascii="Arial" w:hAnsi="Arial"/>
          <w:color w:val="000000"/>
          <w:sz w:val="22"/>
        </w:rPr>
      </w:pPr>
    </w:p>
    <w:p w14:paraId="40E823E4" w14:textId="77777777" w:rsidR="00336784" w:rsidRPr="00336784" w:rsidRDefault="00336784" w:rsidP="00336784">
      <w:pPr>
        <w:rPr>
          <w:rFonts w:ascii="Arial" w:hAnsi="Arial"/>
          <w:color w:val="000000"/>
          <w:sz w:val="22"/>
        </w:rPr>
      </w:pPr>
      <w:r w:rsidRPr="00336784">
        <w:rPr>
          <w:rFonts w:ascii="Arial" w:hAnsi="Arial"/>
          <w:color w:val="000000"/>
          <w:sz w:val="22"/>
        </w:rPr>
        <w:t xml:space="preserve">Work environment </w:t>
      </w:r>
      <w:r>
        <w:rPr>
          <w:rFonts w:ascii="Arial" w:hAnsi="Arial"/>
          <w:color w:val="000000"/>
          <w:sz w:val="22"/>
        </w:rPr>
        <w:t xml:space="preserve">may </w:t>
      </w:r>
      <w:r w:rsidRPr="00336784">
        <w:rPr>
          <w:rFonts w:ascii="Arial" w:hAnsi="Arial"/>
          <w:color w:val="000000"/>
          <w:sz w:val="22"/>
        </w:rPr>
        <w:t>involve high risks with exposure to potentially dangerous situations or unusual environmental stress which requires a range of safety and other precautions, e.g., aggressive human behavior.</w:t>
      </w:r>
    </w:p>
    <w:p w14:paraId="24B5C87B" w14:textId="77777777" w:rsidR="00336784" w:rsidRPr="00336784" w:rsidRDefault="00336784" w:rsidP="00336784">
      <w:pPr>
        <w:rPr>
          <w:rFonts w:ascii="Arial" w:hAnsi="Arial"/>
          <w:color w:val="000000"/>
          <w:sz w:val="22"/>
        </w:rPr>
      </w:pPr>
    </w:p>
    <w:p w14:paraId="6CD8EAAD" w14:textId="77777777" w:rsidR="002F7672" w:rsidRDefault="00A8777E">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5E9B2233" wp14:editId="007BDE4A">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7A3F1"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Pj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z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za0+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8AFE070" w14:textId="77777777" w:rsidR="002F7672" w:rsidRDefault="002F767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E42109C" w14:textId="77777777" w:rsidR="002F7672" w:rsidRDefault="002F7672">
      <w:pPr>
        <w:tabs>
          <w:tab w:val="left" w:pos="-1080"/>
          <w:tab w:val="left" w:pos="-720"/>
          <w:tab w:val="left" w:pos="0"/>
          <w:tab w:val="left" w:pos="450"/>
        </w:tabs>
        <w:rPr>
          <w:rFonts w:ascii="Arial" w:hAnsi="Arial"/>
          <w:sz w:val="22"/>
        </w:rPr>
      </w:pPr>
    </w:p>
    <w:p w14:paraId="77842E66" w14:textId="77777777" w:rsidR="002F7672" w:rsidRDefault="002F7672" w:rsidP="00A221BF">
      <w:pPr>
        <w:tabs>
          <w:tab w:val="left" w:pos="-1080"/>
          <w:tab w:val="left" w:pos="-720"/>
          <w:tab w:val="left" w:pos="0"/>
          <w:tab w:val="left" w:pos="450"/>
        </w:tabs>
        <w:spacing w:after="240"/>
        <w:rPr>
          <w:rFonts w:ascii="Arial" w:hAnsi="Arial"/>
          <w:sz w:val="22"/>
        </w:rPr>
      </w:pPr>
      <w:r>
        <w:rPr>
          <w:rFonts w:ascii="Arial" w:hAnsi="Arial"/>
          <w:sz w:val="22"/>
        </w:rPr>
        <w:t>Reasonable accommodations may be made to enable qualified individuals with disabilities to perform the essential functions of this job.</w:t>
      </w:r>
    </w:p>
    <w:p w14:paraId="24F4F777" w14:textId="77777777" w:rsidR="002F7672" w:rsidRDefault="002F7672" w:rsidP="00A221BF">
      <w:pPr>
        <w:pStyle w:val="BodyText"/>
        <w:pBdr>
          <w:top w:val="single" w:sz="4" w:space="1" w:color="auto"/>
        </w:pBdr>
      </w:pPr>
      <w:r>
        <w:t>I certify that this is an accurate statement of the essential functions and responsibilities of this position.</w:t>
      </w:r>
    </w:p>
    <w:p w14:paraId="64C6662C" w14:textId="77777777" w:rsidR="002F7672" w:rsidRDefault="002F7672">
      <w:pPr>
        <w:pStyle w:val="BodyText"/>
      </w:pPr>
    </w:p>
    <w:p w14:paraId="2A4A8CF0" w14:textId="77777777" w:rsidR="002F7672" w:rsidRDefault="002F767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090D9CB2" w14:textId="77777777" w:rsidR="002F7672" w:rsidRDefault="003E378C">
      <w:pPr>
        <w:pStyle w:val="Subtitle"/>
        <w:jc w:val="left"/>
        <w:rPr>
          <w:rFonts w:ascii="Arial" w:hAnsi="Arial"/>
          <w:b w:val="0"/>
          <w:sz w:val="24"/>
        </w:rPr>
      </w:pPr>
      <w:r>
        <w:rPr>
          <w:rFonts w:ascii="Arial" w:hAnsi="Arial"/>
          <w:b w:val="0"/>
          <w:sz w:val="24"/>
        </w:rPr>
        <w:t>HR Representative</w:t>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r>
      <w:r w:rsidR="002F7672">
        <w:rPr>
          <w:rFonts w:ascii="Arial" w:hAnsi="Arial"/>
          <w:b w:val="0"/>
          <w:sz w:val="24"/>
        </w:rPr>
        <w:tab/>
        <w:t>Date</w:t>
      </w:r>
    </w:p>
    <w:p w14:paraId="6A411368" w14:textId="77777777" w:rsidR="003E378C" w:rsidRDefault="003E378C">
      <w:pPr>
        <w:pStyle w:val="Subtitle"/>
        <w:jc w:val="left"/>
        <w:rPr>
          <w:rFonts w:ascii="Arial" w:hAnsi="Arial"/>
          <w:b w:val="0"/>
          <w:sz w:val="24"/>
        </w:rPr>
      </w:pPr>
    </w:p>
    <w:p w14:paraId="5D926634" w14:textId="77777777" w:rsidR="006D71EB" w:rsidRPr="002F4FB4" w:rsidRDefault="006D71EB" w:rsidP="006D71EB">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5467C888" w14:textId="77777777" w:rsidR="006D71EB" w:rsidRDefault="006D71EB" w:rsidP="006D71EB">
      <w:pPr>
        <w:tabs>
          <w:tab w:val="left" w:pos="-1080"/>
          <w:tab w:val="left" w:pos="-720"/>
          <w:tab w:val="left" w:pos="0"/>
          <w:tab w:val="left" w:pos="450"/>
        </w:tabs>
        <w:rPr>
          <w:rFonts w:ascii="Arial" w:hAnsi="Arial"/>
          <w:sz w:val="22"/>
        </w:rPr>
      </w:pPr>
    </w:p>
    <w:p w14:paraId="2C84FBF9" w14:textId="77777777" w:rsidR="00A221BF" w:rsidRDefault="00A221BF" w:rsidP="006D71EB">
      <w:pPr>
        <w:tabs>
          <w:tab w:val="left" w:pos="-1080"/>
          <w:tab w:val="left" w:pos="-720"/>
          <w:tab w:val="left" w:pos="0"/>
          <w:tab w:val="left" w:pos="450"/>
        </w:tabs>
        <w:rPr>
          <w:rFonts w:ascii="Arial" w:hAnsi="Arial"/>
          <w:sz w:val="22"/>
        </w:rPr>
      </w:pPr>
    </w:p>
    <w:p w14:paraId="04C34EE3" w14:textId="77777777" w:rsidR="006D71EB" w:rsidRPr="002F4FB4" w:rsidRDefault="006D71EB" w:rsidP="006D71EB">
      <w:pPr>
        <w:tabs>
          <w:tab w:val="left" w:pos="-1080"/>
          <w:tab w:val="left" w:pos="-720"/>
          <w:tab w:val="left" w:pos="0"/>
          <w:tab w:val="left" w:pos="450"/>
        </w:tabs>
        <w:rPr>
          <w:rFonts w:ascii="Arial" w:hAnsi="Arial"/>
          <w:sz w:val="22"/>
        </w:rPr>
      </w:pPr>
      <w:r w:rsidRPr="002F4FB4">
        <w:rPr>
          <w:rFonts w:ascii="Arial" w:hAnsi="Arial"/>
          <w:sz w:val="22"/>
        </w:rPr>
        <w:lastRenderedPageBreak/>
        <w:t>_____________________</w:t>
      </w:r>
      <w:r w:rsidR="00A221BF">
        <w:rPr>
          <w:rFonts w:ascii="Arial" w:hAnsi="Arial"/>
          <w:sz w:val="22"/>
        </w:rPr>
        <w:t>_______</w:t>
      </w:r>
      <w:r w:rsidRPr="002F4FB4">
        <w:rPr>
          <w:rFonts w:ascii="Arial" w:hAnsi="Arial"/>
          <w:sz w:val="22"/>
        </w:rPr>
        <w:t>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3B5FC42" w14:textId="77777777" w:rsidR="002F7672" w:rsidRDefault="006B26CD">
      <w:pPr>
        <w:tabs>
          <w:tab w:val="left" w:pos="-1080"/>
          <w:tab w:val="left" w:pos="-720"/>
          <w:tab w:val="left" w:pos="0"/>
          <w:tab w:val="left" w:pos="450"/>
        </w:tabs>
        <w:rPr>
          <w:rFonts w:ascii="Arial" w:hAnsi="Arial"/>
          <w:sz w:val="22"/>
        </w:rPr>
      </w:pPr>
      <w:r>
        <w:rPr>
          <w:rFonts w:ascii="Arial" w:hAnsi="Arial"/>
          <w:szCs w:val="24"/>
        </w:rPr>
        <w:t>Employee’s Signature</w:t>
      </w:r>
      <w:r w:rsidR="00E710B7">
        <w:rPr>
          <w:rFonts w:ascii="Arial" w:hAnsi="Arial"/>
          <w:szCs w:val="24"/>
        </w:rPr>
        <w:t xml:space="preserve">      </w:t>
      </w:r>
      <w:r w:rsidR="003E378C">
        <w:rPr>
          <w:rFonts w:ascii="Arial" w:hAnsi="Arial"/>
          <w:szCs w:val="24"/>
        </w:rPr>
        <w:t xml:space="preserve"> </w:t>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r>
      <w:r w:rsidR="006D71EB" w:rsidRPr="002F4FB4">
        <w:rPr>
          <w:rFonts w:ascii="Arial" w:hAnsi="Arial"/>
          <w:szCs w:val="24"/>
        </w:rPr>
        <w:tab/>
        <w:t>Date</w:t>
      </w:r>
    </w:p>
    <w:sectPr w:rsidR="002F7672">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BFA9" w14:textId="77777777" w:rsidR="00AE728A" w:rsidRDefault="00AE728A">
      <w:r>
        <w:separator/>
      </w:r>
    </w:p>
  </w:endnote>
  <w:endnote w:type="continuationSeparator" w:id="0">
    <w:p w14:paraId="411DA73B" w14:textId="77777777" w:rsidR="00AE728A" w:rsidRDefault="00AE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DE2A" w14:textId="77777777" w:rsidR="002F7672" w:rsidRDefault="002F7672">
    <w:pPr>
      <w:pStyle w:val="Header"/>
      <w:tabs>
        <w:tab w:val="clear" w:pos="4320"/>
        <w:tab w:val="clear" w:pos="8640"/>
      </w:tabs>
      <w:spacing w:line="240" w:lineRule="exact"/>
    </w:pPr>
  </w:p>
  <w:p w14:paraId="6200D4D6"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A221BF">
      <w:rPr>
        <w:rFonts w:ascii="Arial" w:hAnsi="Arial"/>
        <w:noProof/>
        <w:sz w:val="20"/>
      </w:rPr>
      <w:t>2</w:t>
    </w:r>
    <w:r>
      <w:rPr>
        <w:rFonts w:ascii="Arial" w:hAnsi="Arial"/>
        <w:sz w:val="20"/>
      </w:rPr>
      <w:fldChar w:fldCharType="end"/>
    </w:r>
  </w:p>
  <w:p w14:paraId="54F1FF04" w14:textId="77777777" w:rsidR="002F7672" w:rsidRDefault="00092624">
    <w:pPr>
      <w:rPr>
        <w:rFonts w:ascii="Arial" w:hAnsi="Arial"/>
        <w:sz w:val="20"/>
      </w:rPr>
    </w:pPr>
    <w:r>
      <w:rPr>
        <w:rFonts w:ascii="Arial" w:hAnsi="Arial"/>
        <w:sz w:val="20"/>
      </w:rPr>
      <w:t>Training Coordinator - Civilian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759B" w14:textId="77777777" w:rsidR="00AE728A" w:rsidRDefault="00AE728A">
      <w:r>
        <w:separator/>
      </w:r>
    </w:p>
  </w:footnote>
  <w:footnote w:type="continuationSeparator" w:id="0">
    <w:p w14:paraId="5BA8B0F4" w14:textId="77777777" w:rsidR="00AE728A" w:rsidRDefault="00AE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F6B2" w14:textId="79175277" w:rsidR="00ED4366" w:rsidRDefault="00ED4366">
    <w:pPr>
      <w:pStyle w:val="Header"/>
    </w:pPr>
    <w:r>
      <w:tab/>
    </w:r>
    <w:r>
      <w:tab/>
      <w:t>00291</w:t>
    </w:r>
  </w:p>
  <w:p w14:paraId="4490209B" w14:textId="4B089110" w:rsidR="002F7672" w:rsidRDefault="002F76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EFB29F7"/>
    <w:multiLevelType w:val="hybridMultilevel"/>
    <w:tmpl w:val="43A0CBBE"/>
    <w:lvl w:ilvl="0" w:tplc="74B6D074">
      <w:start w:val="1"/>
      <w:numFmt w:val="decimal"/>
      <w:lvlText w:val="%1."/>
      <w:lvlJc w:val="left"/>
      <w:pPr>
        <w:tabs>
          <w:tab w:val="num" w:pos="360"/>
        </w:tabs>
        <w:ind w:left="360" w:hanging="360"/>
      </w:pPr>
      <w:rPr>
        <w:rFonts w:hint="default"/>
        <w:b w:val="0"/>
        <w:i w:val="0"/>
      </w:rPr>
    </w:lvl>
    <w:lvl w:ilvl="1" w:tplc="69F8CF28" w:tentative="1">
      <w:start w:val="1"/>
      <w:numFmt w:val="lowerLetter"/>
      <w:lvlText w:val="%2."/>
      <w:lvlJc w:val="left"/>
      <w:pPr>
        <w:tabs>
          <w:tab w:val="num" w:pos="1080"/>
        </w:tabs>
        <w:ind w:left="1080" w:hanging="360"/>
      </w:pPr>
    </w:lvl>
    <w:lvl w:ilvl="2" w:tplc="D3109544" w:tentative="1">
      <w:start w:val="1"/>
      <w:numFmt w:val="lowerRoman"/>
      <w:lvlText w:val="%3."/>
      <w:lvlJc w:val="right"/>
      <w:pPr>
        <w:tabs>
          <w:tab w:val="num" w:pos="1800"/>
        </w:tabs>
        <w:ind w:left="1800" w:hanging="180"/>
      </w:pPr>
    </w:lvl>
    <w:lvl w:ilvl="3" w:tplc="B5BA48D6" w:tentative="1">
      <w:start w:val="1"/>
      <w:numFmt w:val="decimal"/>
      <w:lvlText w:val="%4."/>
      <w:lvlJc w:val="left"/>
      <w:pPr>
        <w:tabs>
          <w:tab w:val="num" w:pos="2520"/>
        </w:tabs>
        <w:ind w:left="2520" w:hanging="360"/>
      </w:pPr>
    </w:lvl>
    <w:lvl w:ilvl="4" w:tplc="8E143206" w:tentative="1">
      <w:start w:val="1"/>
      <w:numFmt w:val="lowerLetter"/>
      <w:lvlText w:val="%5."/>
      <w:lvlJc w:val="left"/>
      <w:pPr>
        <w:tabs>
          <w:tab w:val="num" w:pos="3240"/>
        </w:tabs>
        <w:ind w:left="3240" w:hanging="360"/>
      </w:pPr>
    </w:lvl>
    <w:lvl w:ilvl="5" w:tplc="55C01B18" w:tentative="1">
      <w:start w:val="1"/>
      <w:numFmt w:val="lowerRoman"/>
      <w:lvlText w:val="%6."/>
      <w:lvlJc w:val="right"/>
      <w:pPr>
        <w:tabs>
          <w:tab w:val="num" w:pos="3960"/>
        </w:tabs>
        <w:ind w:left="3960" w:hanging="180"/>
      </w:pPr>
    </w:lvl>
    <w:lvl w:ilvl="6" w:tplc="E9E82748" w:tentative="1">
      <w:start w:val="1"/>
      <w:numFmt w:val="decimal"/>
      <w:lvlText w:val="%7."/>
      <w:lvlJc w:val="left"/>
      <w:pPr>
        <w:tabs>
          <w:tab w:val="num" w:pos="4680"/>
        </w:tabs>
        <w:ind w:left="4680" w:hanging="360"/>
      </w:pPr>
    </w:lvl>
    <w:lvl w:ilvl="7" w:tplc="7EACF63E" w:tentative="1">
      <w:start w:val="1"/>
      <w:numFmt w:val="lowerLetter"/>
      <w:lvlText w:val="%8."/>
      <w:lvlJc w:val="left"/>
      <w:pPr>
        <w:tabs>
          <w:tab w:val="num" w:pos="5400"/>
        </w:tabs>
        <w:ind w:left="5400" w:hanging="360"/>
      </w:pPr>
    </w:lvl>
    <w:lvl w:ilvl="8" w:tplc="519AF9CE" w:tentative="1">
      <w:start w:val="1"/>
      <w:numFmt w:val="lowerRoman"/>
      <w:lvlText w:val="%9."/>
      <w:lvlJc w:val="right"/>
      <w:pPr>
        <w:tabs>
          <w:tab w:val="num" w:pos="6120"/>
        </w:tabs>
        <w:ind w:left="6120" w:hanging="180"/>
      </w:pPr>
    </w:lvl>
  </w:abstractNum>
  <w:abstractNum w:abstractNumId="3" w15:restartNumberingAfterBreak="0">
    <w:nsid w:val="2EBD3F11"/>
    <w:multiLevelType w:val="hybridMultilevel"/>
    <w:tmpl w:val="67FE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077C9"/>
    <w:multiLevelType w:val="hybridMultilevel"/>
    <w:tmpl w:val="462A13F0"/>
    <w:lvl w:ilvl="0" w:tplc="113C8BD0">
      <w:start w:val="1"/>
      <w:numFmt w:val="bullet"/>
      <w:lvlText w:val=""/>
      <w:lvlJc w:val="left"/>
      <w:pPr>
        <w:tabs>
          <w:tab w:val="num" w:pos="720"/>
        </w:tabs>
        <w:ind w:left="720" w:hanging="360"/>
      </w:pPr>
      <w:rPr>
        <w:rFonts w:ascii="Wingdings" w:hAnsi="Wingdings" w:hint="default"/>
      </w:rPr>
    </w:lvl>
    <w:lvl w:ilvl="1" w:tplc="50064FFE" w:tentative="1">
      <w:start w:val="1"/>
      <w:numFmt w:val="bullet"/>
      <w:lvlText w:val="o"/>
      <w:lvlJc w:val="left"/>
      <w:pPr>
        <w:tabs>
          <w:tab w:val="num" w:pos="1440"/>
        </w:tabs>
        <w:ind w:left="1440" w:hanging="360"/>
      </w:pPr>
      <w:rPr>
        <w:rFonts w:ascii="Courier New" w:hAnsi="Courier New" w:hint="default"/>
      </w:rPr>
    </w:lvl>
    <w:lvl w:ilvl="2" w:tplc="14043910" w:tentative="1">
      <w:start w:val="1"/>
      <w:numFmt w:val="bullet"/>
      <w:lvlText w:val=""/>
      <w:lvlJc w:val="left"/>
      <w:pPr>
        <w:tabs>
          <w:tab w:val="num" w:pos="2160"/>
        </w:tabs>
        <w:ind w:left="2160" w:hanging="360"/>
      </w:pPr>
      <w:rPr>
        <w:rFonts w:ascii="Wingdings" w:hAnsi="Wingdings" w:hint="default"/>
      </w:rPr>
    </w:lvl>
    <w:lvl w:ilvl="3" w:tplc="8A74E594" w:tentative="1">
      <w:start w:val="1"/>
      <w:numFmt w:val="bullet"/>
      <w:lvlText w:val=""/>
      <w:lvlJc w:val="left"/>
      <w:pPr>
        <w:tabs>
          <w:tab w:val="num" w:pos="2880"/>
        </w:tabs>
        <w:ind w:left="2880" w:hanging="360"/>
      </w:pPr>
      <w:rPr>
        <w:rFonts w:ascii="Symbol" w:hAnsi="Symbol" w:hint="default"/>
      </w:rPr>
    </w:lvl>
    <w:lvl w:ilvl="4" w:tplc="E5FC8618" w:tentative="1">
      <w:start w:val="1"/>
      <w:numFmt w:val="bullet"/>
      <w:lvlText w:val="o"/>
      <w:lvlJc w:val="left"/>
      <w:pPr>
        <w:tabs>
          <w:tab w:val="num" w:pos="3600"/>
        </w:tabs>
        <w:ind w:left="3600" w:hanging="360"/>
      </w:pPr>
      <w:rPr>
        <w:rFonts w:ascii="Courier New" w:hAnsi="Courier New" w:hint="default"/>
      </w:rPr>
    </w:lvl>
    <w:lvl w:ilvl="5" w:tplc="B05C704A" w:tentative="1">
      <w:start w:val="1"/>
      <w:numFmt w:val="bullet"/>
      <w:lvlText w:val=""/>
      <w:lvlJc w:val="left"/>
      <w:pPr>
        <w:tabs>
          <w:tab w:val="num" w:pos="4320"/>
        </w:tabs>
        <w:ind w:left="4320" w:hanging="360"/>
      </w:pPr>
      <w:rPr>
        <w:rFonts w:ascii="Wingdings" w:hAnsi="Wingdings" w:hint="default"/>
      </w:rPr>
    </w:lvl>
    <w:lvl w:ilvl="6" w:tplc="3C48EF7A" w:tentative="1">
      <w:start w:val="1"/>
      <w:numFmt w:val="bullet"/>
      <w:lvlText w:val=""/>
      <w:lvlJc w:val="left"/>
      <w:pPr>
        <w:tabs>
          <w:tab w:val="num" w:pos="5040"/>
        </w:tabs>
        <w:ind w:left="5040" w:hanging="360"/>
      </w:pPr>
      <w:rPr>
        <w:rFonts w:ascii="Symbol" w:hAnsi="Symbol" w:hint="default"/>
      </w:rPr>
    </w:lvl>
    <w:lvl w:ilvl="7" w:tplc="A2784F08" w:tentative="1">
      <w:start w:val="1"/>
      <w:numFmt w:val="bullet"/>
      <w:lvlText w:val="o"/>
      <w:lvlJc w:val="left"/>
      <w:pPr>
        <w:tabs>
          <w:tab w:val="num" w:pos="5760"/>
        </w:tabs>
        <w:ind w:left="5760" w:hanging="360"/>
      </w:pPr>
      <w:rPr>
        <w:rFonts w:ascii="Courier New" w:hAnsi="Courier New" w:hint="default"/>
      </w:rPr>
    </w:lvl>
    <w:lvl w:ilvl="8" w:tplc="4BCC3B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C14067"/>
    <w:multiLevelType w:val="hybridMultilevel"/>
    <w:tmpl w:val="04E40DD4"/>
    <w:lvl w:ilvl="0" w:tplc="BD528E86">
      <w:start w:val="1"/>
      <w:numFmt w:val="bullet"/>
      <w:lvlText w:val=""/>
      <w:lvlJc w:val="left"/>
      <w:pPr>
        <w:tabs>
          <w:tab w:val="num" w:pos="720"/>
        </w:tabs>
        <w:ind w:left="720" w:hanging="360"/>
      </w:pPr>
      <w:rPr>
        <w:rFonts w:ascii="Wingdings" w:hAnsi="Wingdings" w:hint="default"/>
      </w:rPr>
    </w:lvl>
    <w:lvl w:ilvl="1" w:tplc="1CE4A2FC" w:tentative="1">
      <w:start w:val="1"/>
      <w:numFmt w:val="bullet"/>
      <w:lvlText w:val="o"/>
      <w:lvlJc w:val="left"/>
      <w:pPr>
        <w:tabs>
          <w:tab w:val="num" w:pos="1440"/>
        </w:tabs>
        <w:ind w:left="1440" w:hanging="360"/>
      </w:pPr>
      <w:rPr>
        <w:rFonts w:ascii="Courier New" w:hAnsi="Courier New" w:hint="default"/>
      </w:rPr>
    </w:lvl>
    <w:lvl w:ilvl="2" w:tplc="41A25F4A" w:tentative="1">
      <w:start w:val="1"/>
      <w:numFmt w:val="bullet"/>
      <w:lvlText w:val=""/>
      <w:lvlJc w:val="left"/>
      <w:pPr>
        <w:tabs>
          <w:tab w:val="num" w:pos="2160"/>
        </w:tabs>
        <w:ind w:left="2160" w:hanging="360"/>
      </w:pPr>
      <w:rPr>
        <w:rFonts w:ascii="Wingdings" w:hAnsi="Wingdings" w:hint="default"/>
      </w:rPr>
    </w:lvl>
    <w:lvl w:ilvl="3" w:tplc="38C68A5C" w:tentative="1">
      <w:start w:val="1"/>
      <w:numFmt w:val="bullet"/>
      <w:lvlText w:val=""/>
      <w:lvlJc w:val="left"/>
      <w:pPr>
        <w:tabs>
          <w:tab w:val="num" w:pos="2880"/>
        </w:tabs>
        <w:ind w:left="2880" w:hanging="360"/>
      </w:pPr>
      <w:rPr>
        <w:rFonts w:ascii="Symbol" w:hAnsi="Symbol" w:hint="default"/>
      </w:rPr>
    </w:lvl>
    <w:lvl w:ilvl="4" w:tplc="53D2FF64" w:tentative="1">
      <w:start w:val="1"/>
      <w:numFmt w:val="bullet"/>
      <w:lvlText w:val="o"/>
      <w:lvlJc w:val="left"/>
      <w:pPr>
        <w:tabs>
          <w:tab w:val="num" w:pos="3600"/>
        </w:tabs>
        <w:ind w:left="3600" w:hanging="360"/>
      </w:pPr>
      <w:rPr>
        <w:rFonts w:ascii="Courier New" w:hAnsi="Courier New" w:hint="default"/>
      </w:rPr>
    </w:lvl>
    <w:lvl w:ilvl="5" w:tplc="28AEE780" w:tentative="1">
      <w:start w:val="1"/>
      <w:numFmt w:val="bullet"/>
      <w:lvlText w:val=""/>
      <w:lvlJc w:val="left"/>
      <w:pPr>
        <w:tabs>
          <w:tab w:val="num" w:pos="4320"/>
        </w:tabs>
        <w:ind w:left="4320" w:hanging="360"/>
      </w:pPr>
      <w:rPr>
        <w:rFonts w:ascii="Wingdings" w:hAnsi="Wingdings" w:hint="default"/>
      </w:rPr>
    </w:lvl>
    <w:lvl w:ilvl="6" w:tplc="9EDCE0FA" w:tentative="1">
      <w:start w:val="1"/>
      <w:numFmt w:val="bullet"/>
      <w:lvlText w:val=""/>
      <w:lvlJc w:val="left"/>
      <w:pPr>
        <w:tabs>
          <w:tab w:val="num" w:pos="5040"/>
        </w:tabs>
        <w:ind w:left="5040" w:hanging="360"/>
      </w:pPr>
      <w:rPr>
        <w:rFonts w:ascii="Symbol" w:hAnsi="Symbol" w:hint="default"/>
      </w:rPr>
    </w:lvl>
    <w:lvl w:ilvl="7" w:tplc="6F7C5EB8" w:tentative="1">
      <w:start w:val="1"/>
      <w:numFmt w:val="bullet"/>
      <w:lvlText w:val="o"/>
      <w:lvlJc w:val="left"/>
      <w:pPr>
        <w:tabs>
          <w:tab w:val="num" w:pos="5760"/>
        </w:tabs>
        <w:ind w:left="5760" w:hanging="360"/>
      </w:pPr>
      <w:rPr>
        <w:rFonts w:ascii="Courier New" w:hAnsi="Courier New" w:hint="default"/>
      </w:rPr>
    </w:lvl>
    <w:lvl w:ilvl="8" w:tplc="458EA6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A88472E2">
      <w:start w:val="1"/>
      <w:numFmt w:val="bullet"/>
      <w:lvlText w:val=""/>
      <w:lvlJc w:val="left"/>
      <w:pPr>
        <w:tabs>
          <w:tab w:val="num" w:pos="360"/>
        </w:tabs>
        <w:ind w:left="360" w:hanging="360"/>
      </w:pPr>
      <w:rPr>
        <w:rFonts w:ascii="Wingdings" w:hAnsi="Wingdings" w:hint="default"/>
      </w:rPr>
    </w:lvl>
    <w:lvl w:ilvl="1" w:tplc="D1DEAA2E" w:tentative="1">
      <w:start w:val="1"/>
      <w:numFmt w:val="bullet"/>
      <w:lvlText w:val="o"/>
      <w:lvlJc w:val="left"/>
      <w:pPr>
        <w:tabs>
          <w:tab w:val="num" w:pos="1080"/>
        </w:tabs>
        <w:ind w:left="1080" w:hanging="360"/>
      </w:pPr>
      <w:rPr>
        <w:rFonts w:ascii="Courier New" w:hAnsi="Courier New" w:hint="default"/>
      </w:rPr>
    </w:lvl>
    <w:lvl w:ilvl="2" w:tplc="4146ADB6" w:tentative="1">
      <w:start w:val="1"/>
      <w:numFmt w:val="bullet"/>
      <w:lvlText w:val=""/>
      <w:lvlJc w:val="left"/>
      <w:pPr>
        <w:tabs>
          <w:tab w:val="num" w:pos="1800"/>
        </w:tabs>
        <w:ind w:left="1800" w:hanging="360"/>
      </w:pPr>
      <w:rPr>
        <w:rFonts w:ascii="Wingdings" w:hAnsi="Wingdings" w:hint="default"/>
      </w:rPr>
    </w:lvl>
    <w:lvl w:ilvl="3" w:tplc="CD7E1424" w:tentative="1">
      <w:start w:val="1"/>
      <w:numFmt w:val="bullet"/>
      <w:lvlText w:val=""/>
      <w:lvlJc w:val="left"/>
      <w:pPr>
        <w:tabs>
          <w:tab w:val="num" w:pos="2520"/>
        </w:tabs>
        <w:ind w:left="2520" w:hanging="360"/>
      </w:pPr>
      <w:rPr>
        <w:rFonts w:ascii="Symbol" w:hAnsi="Symbol" w:hint="default"/>
      </w:rPr>
    </w:lvl>
    <w:lvl w:ilvl="4" w:tplc="F908462E" w:tentative="1">
      <w:start w:val="1"/>
      <w:numFmt w:val="bullet"/>
      <w:lvlText w:val="o"/>
      <w:lvlJc w:val="left"/>
      <w:pPr>
        <w:tabs>
          <w:tab w:val="num" w:pos="3240"/>
        </w:tabs>
        <w:ind w:left="3240" w:hanging="360"/>
      </w:pPr>
      <w:rPr>
        <w:rFonts w:ascii="Courier New" w:hAnsi="Courier New" w:hint="default"/>
      </w:rPr>
    </w:lvl>
    <w:lvl w:ilvl="5" w:tplc="DB586EA8" w:tentative="1">
      <w:start w:val="1"/>
      <w:numFmt w:val="bullet"/>
      <w:lvlText w:val=""/>
      <w:lvlJc w:val="left"/>
      <w:pPr>
        <w:tabs>
          <w:tab w:val="num" w:pos="3960"/>
        </w:tabs>
        <w:ind w:left="3960" w:hanging="360"/>
      </w:pPr>
      <w:rPr>
        <w:rFonts w:ascii="Wingdings" w:hAnsi="Wingdings" w:hint="default"/>
      </w:rPr>
    </w:lvl>
    <w:lvl w:ilvl="6" w:tplc="B6323090" w:tentative="1">
      <w:start w:val="1"/>
      <w:numFmt w:val="bullet"/>
      <w:lvlText w:val=""/>
      <w:lvlJc w:val="left"/>
      <w:pPr>
        <w:tabs>
          <w:tab w:val="num" w:pos="4680"/>
        </w:tabs>
        <w:ind w:left="4680" w:hanging="360"/>
      </w:pPr>
      <w:rPr>
        <w:rFonts w:ascii="Symbol" w:hAnsi="Symbol" w:hint="default"/>
      </w:rPr>
    </w:lvl>
    <w:lvl w:ilvl="7" w:tplc="822A23B6" w:tentative="1">
      <w:start w:val="1"/>
      <w:numFmt w:val="bullet"/>
      <w:lvlText w:val="o"/>
      <w:lvlJc w:val="left"/>
      <w:pPr>
        <w:tabs>
          <w:tab w:val="num" w:pos="5400"/>
        </w:tabs>
        <w:ind w:left="5400" w:hanging="360"/>
      </w:pPr>
      <w:rPr>
        <w:rFonts w:ascii="Courier New" w:hAnsi="Courier New" w:hint="default"/>
      </w:rPr>
    </w:lvl>
    <w:lvl w:ilvl="8" w:tplc="7DF8FDE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decimal"/>
        <w:pStyle w:val="Quick1"/>
        <w:lvlText w:val="%1."/>
        <w:lvlJc w:val="left"/>
        <w:pPr>
          <w:tabs>
            <w:tab w:val="num" w:pos="360"/>
          </w:tabs>
          <w:ind w:left="360" w:hanging="360"/>
        </w:pPr>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8"/>
  </w:num>
  <w:num w:numId="5">
    <w:abstractNumId w:val="9"/>
  </w:num>
  <w:num w:numId="6">
    <w:abstractNumId w:val="0"/>
    <w:lvlOverride w:ilvl="0">
      <w:startOverride w:val="1"/>
      <w:lvl w:ilvl="0">
        <w:start w:val="1"/>
        <w:numFmt w:val="decimal"/>
        <w:pStyle w:val="Quick1"/>
        <w:lvlText w:val="%1."/>
        <w:lvlJc w:val="left"/>
      </w:lvl>
    </w:lvlOverride>
  </w:num>
  <w:num w:numId="7">
    <w:abstractNumId w:val="7"/>
  </w:num>
  <w:num w:numId="8">
    <w:abstractNumId w:val="1"/>
  </w:num>
  <w:num w:numId="9">
    <w:abstractNumId w:val="0"/>
    <w:lvlOverride w:ilvl="0">
      <w:startOverride w:val="1"/>
      <w:lvl w:ilvl="0">
        <w:start w:val="1"/>
        <w:numFmt w:val="decimal"/>
        <w:pStyle w:val="Quick1"/>
        <w:lvlText w:val="%1."/>
        <w:lvlJc w:val="left"/>
      </w:lvl>
    </w:lvlOverride>
  </w:num>
  <w:num w:numId="10">
    <w:abstractNumId w:val="4"/>
  </w:num>
  <w:num w:numId="11">
    <w:abstractNumId w:val="6"/>
  </w:num>
  <w:num w:numId="12">
    <w:abstractNumId w:val="2"/>
  </w:num>
  <w:num w:numId="13">
    <w:abstractNumId w:val="5"/>
  </w:num>
  <w:num w:numId="14">
    <w:abstractNumId w:val="0"/>
    <w:lvlOverride w:ilvl="0">
      <w:lvl w:ilvl="0">
        <w:start w:val="1"/>
        <w:numFmt w:val="decimal"/>
        <w:pStyle w:val="Quick1"/>
        <w:lvlText w:val="%1."/>
        <w:lvlJc w:val="left"/>
        <w:pPr>
          <w:ind w:left="0" w:firstLine="0"/>
        </w:pPr>
        <w:rPr>
          <w:rFonts w:ascii="Arial" w:hAnsi="Arial"/>
          <w:sz w:val="22"/>
        </w:rPr>
      </w:lvl>
    </w:lvlOverride>
  </w:num>
  <w:num w:numId="15">
    <w:abstractNumId w:val="1"/>
    <w:lvlOverride w:ilvl="0">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3"/>
    <w:rsid w:val="00053C07"/>
    <w:rsid w:val="00092624"/>
    <w:rsid w:val="000A79C5"/>
    <w:rsid w:val="002F7672"/>
    <w:rsid w:val="00336784"/>
    <w:rsid w:val="003E378C"/>
    <w:rsid w:val="00413203"/>
    <w:rsid w:val="005F63EE"/>
    <w:rsid w:val="00675D71"/>
    <w:rsid w:val="006A3EB8"/>
    <w:rsid w:val="006B26CD"/>
    <w:rsid w:val="006D71EB"/>
    <w:rsid w:val="00756BBA"/>
    <w:rsid w:val="00836A95"/>
    <w:rsid w:val="008427FC"/>
    <w:rsid w:val="008F31AE"/>
    <w:rsid w:val="00953E8B"/>
    <w:rsid w:val="00A1538E"/>
    <w:rsid w:val="00A221BF"/>
    <w:rsid w:val="00A8777E"/>
    <w:rsid w:val="00AB3B43"/>
    <w:rsid w:val="00AE728A"/>
    <w:rsid w:val="00BC30FF"/>
    <w:rsid w:val="00BE305B"/>
    <w:rsid w:val="00C123A7"/>
    <w:rsid w:val="00C27EA7"/>
    <w:rsid w:val="00D83C94"/>
    <w:rsid w:val="00E630AA"/>
    <w:rsid w:val="00E710B7"/>
    <w:rsid w:val="00ED4366"/>
    <w:rsid w:val="00ED5BEF"/>
    <w:rsid w:val="00F53ADB"/>
    <w:rsid w:val="00FB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5BCB285B"/>
  <w15:docId w15:val="{FC4C4974-CCF7-4492-AF89-06E230E5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C27EA7"/>
    <w:rPr>
      <w:rFonts w:ascii="Tahoma" w:hAnsi="Tahoma" w:cs="Tahoma"/>
      <w:sz w:val="16"/>
      <w:szCs w:val="16"/>
    </w:rPr>
  </w:style>
  <w:style w:type="character" w:customStyle="1" w:styleId="BalloonTextChar">
    <w:name w:val="Balloon Text Char"/>
    <w:basedOn w:val="DefaultParagraphFont"/>
    <w:link w:val="BalloonText"/>
    <w:uiPriority w:val="99"/>
    <w:semiHidden/>
    <w:rsid w:val="00C27EA7"/>
    <w:rPr>
      <w:rFonts w:ascii="Tahoma" w:hAnsi="Tahoma" w:cs="Tahoma"/>
      <w:snapToGrid w:val="0"/>
      <w:sz w:val="16"/>
      <w:szCs w:val="16"/>
    </w:rPr>
  </w:style>
  <w:style w:type="paragraph" w:styleId="ListParagraph">
    <w:name w:val="List Paragraph"/>
    <w:basedOn w:val="Normal"/>
    <w:uiPriority w:val="34"/>
    <w:qFormat/>
    <w:rsid w:val="00A221BF"/>
    <w:pPr>
      <w:ind w:left="720"/>
      <w:contextualSpacing/>
    </w:pPr>
  </w:style>
  <w:style w:type="character" w:customStyle="1" w:styleId="HeaderChar">
    <w:name w:val="Header Char"/>
    <w:basedOn w:val="DefaultParagraphFont"/>
    <w:link w:val="Header"/>
    <w:uiPriority w:val="99"/>
    <w:rsid w:val="00ED4366"/>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726</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4</cp:revision>
  <cp:lastPrinted>2018-12-05T16:21:00Z</cp:lastPrinted>
  <dcterms:created xsi:type="dcterms:W3CDTF">2019-05-24T12:34:00Z</dcterms:created>
  <dcterms:modified xsi:type="dcterms:W3CDTF">2022-03-10T15:53:00Z</dcterms:modified>
</cp:coreProperties>
</file>