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322A" w14:textId="2655469A" w:rsidR="001A1034" w:rsidRDefault="00925DC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Maryland Access Point/MAP </w:t>
      </w:r>
      <w:r w:rsidR="00922F24">
        <w:rPr>
          <w:rFonts w:ascii="Arial" w:hAnsi="Arial"/>
          <w:b/>
          <w:sz w:val="22"/>
        </w:rPr>
        <w:t>Coordinator</w:t>
      </w:r>
      <w:r w:rsidR="0044209C">
        <w:rPr>
          <w:rFonts w:ascii="Arial" w:hAnsi="Arial"/>
          <w:b/>
          <w:sz w:val="22"/>
        </w:rPr>
        <w:tab/>
      </w:r>
      <w:r w:rsidR="0044209C">
        <w:rPr>
          <w:rFonts w:ascii="Arial" w:hAnsi="Arial"/>
          <w:b/>
          <w:sz w:val="22"/>
        </w:rPr>
        <w:tab/>
      </w:r>
      <w:r w:rsidR="0044209C">
        <w:rPr>
          <w:rFonts w:ascii="Arial" w:hAnsi="Arial"/>
          <w:b/>
          <w:sz w:val="22"/>
        </w:rPr>
        <w:tab/>
      </w:r>
      <w:r w:rsidR="0044209C">
        <w:rPr>
          <w:rFonts w:ascii="Arial" w:hAnsi="Arial"/>
          <w:b/>
          <w:sz w:val="22"/>
        </w:rPr>
        <w:tab/>
      </w:r>
      <w:r w:rsidR="0044209C">
        <w:rPr>
          <w:rFonts w:ascii="Arial" w:hAnsi="Arial"/>
          <w:b/>
          <w:sz w:val="22"/>
        </w:rPr>
        <w:tab/>
      </w:r>
      <w:r w:rsidR="0044209C">
        <w:rPr>
          <w:rFonts w:ascii="Arial" w:hAnsi="Arial"/>
          <w:b/>
          <w:sz w:val="22"/>
        </w:rPr>
        <w:tab/>
      </w:r>
      <w:r w:rsidR="0044209C">
        <w:rPr>
          <w:rFonts w:ascii="Arial" w:hAnsi="Arial"/>
          <w:b/>
          <w:sz w:val="22"/>
        </w:rPr>
        <w:tab/>
      </w:r>
    </w:p>
    <w:p w14:paraId="21044715" w14:textId="77777777" w:rsidR="001A1034" w:rsidRDefault="001A103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292CCD">
        <w:rPr>
          <w:rFonts w:ascii="Arial" w:hAnsi="Arial"/>
          <w:b/>
          <w:sz w:val="22"/>
        </w:rPr>
        <w:t>Hourly</w:t>
      </w:r>
    </w:p>
    <w:p w14:paraId="3C27B198" w14:textId="77777777" w:rsidR="001A1034" w:rsidRDefault="001A1034">
      <w:pPr>
        <w:rPr>
          <w:rFonts w:ascii="Arial" w:hAnsi="Arial"/>
          <w:sz w:val="22"/>
        </w:rPr>
      </w:pPr>
    </w:p>
    <w:p w14:paraId="59D4DA33" w14:textId="77777777" w:rsidR="001A1034" w:rsidRDefault="00925DCF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364A28B4" wp14:editId="5608527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2039F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5C3C964" w14:textId="77777777" w:rsidR="001A1034" w:rsidRDefault="001A1034">
      <w:pPr>
        <w:rPr>
          <w:rFonts w:ascii="Arial" w:hAnsi="Arial"/>
          <w:sz w:val="22"/>
        </w:rPr>
      </w:pPr>
    </w:p>
    <w:p w14:paraId="5311ECA0" w14:textId="77777777" w:rsidR="001A1034" w:rsidRDefault="001A1034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71AF9428" w14:textId="77777777" w:rsidR="001A1034" w:rsidRDefault="001A1034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925DCF">
        <w:rPr>
          <w:rFonts w:ascii="Arial" w:hAnsi="Arial"/>
          <w:b/>
          <w:sz w:val="22"/>
        </w:rPr>
        <w:t>01</w:t>
      </w:r>
      <w:r w:rsidR="0044209C">
        <w:rPr>
          <w:rFonts w:ascii="Arial" w:hAnsi="Arial"/>
          <w:b/>
          <w:sz w:val="22"/>
        </w:rPr>
        <w:t>/1</w:t>
      </w:r>
      <w:r w:rsidR="00925DCF">
        <w:rPr>
          <w:rFonts w:ascii="Arial" w:hAnsi="Arial"/>
          <w:b/>
          <w:sz w:val="22"/>
        </w:rPr>
        <w:t>6</w:t>
      </w:r>
    </w:p>
    <w:p w14:paraId="77D3C128" w14:textId="77777777" w:rsidR="001A1034" w:rsidRDefault="00925DCF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1850673D" wp14:editId="5F9557F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F2D85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1A61AD6" w14:textId="77777777" w:rsidR="001A1034" w:rsidRDefault="001A1034">
      <w:pPr>
        <w:rPr>
          <w:rFonts w:ascii="Arial" w:hAnsi="Arial"/>
          <w:sz w:val="22"/>
        </w:rPr>
      </w:pPr>
    </w:p>
    <w:p w14:paraId="2C604E99" w14:textId="77777777" w:rsidR="001A1034" w:rsidRPr="00AF108A" w:rsidRDefault="001A1034">
      <w:pPr>
        <w:rPr>
          <w:rFonts w:ascii="Arial" w:hAnsi="Arial"/>
          <w:szCs w:val="24"/>
        </w:rPr>
      </w:pPr>
      <w:r>
        <w:rPr>
          <w:rFonts w:ascii="Arial" w:hAnsi="Arial"/>
          <w:b/>
          <w:sz w:val="22"/>
        </w:rPr>
        <w:t>Job Summary</w:t>
      </w:r>
      <w:r w:rsidRPr="00AF108A">
        <w:rPr>
          <w:rFonts w:ascii="Arial" w:hAnsi="Arial"/>
          <w:b/>
          <w:szCs w:val="24"/>
        </w:rPr>
        <w:t xml:space="preserve">:  </w:t>
      </w:r>
      <w:r w:rsidR="00922F24" w:rsidRPr="0044209C">
        <w:rPr>
          <w:rFonts w:ascii="Arial" w:hAnsi="Arial"/>
          <w:szCs w:val="24"/>
        </w:rPr>
        <w:t>Assist with the</w:t>
      </w:r>
      <w:r w:rsidR="00922F24">
        <w:rPr>
          <w:rFonts w:ascii="Arial" w:hAnsi="Arial"/>
          <w:b/>
          <w:szCs w:val="24"/>
        </w:rPr>
        <w:t xml:space="preserve"> </w:t>
      </w:r>
      <w:r w:rsidR="00922F24">
        <w:rPr>
          <w:rFonts w:ascii="Arial" w:hAnsi="Arial"/>
          <w:szCs w:val="24"/>
        </w:rPr>
        <w:t>d</w:t>
      </w:r>
      <w:r w:rsidR="00292CCD" w:rsidRPr="00AF108A">
        <w:rPr>
          <w:rFonts w:ascii="Arial" w:hAnsi="Arial"/>
          <w:szCs w:val="24"/>
        </w:rPr>
        <w:t>evelop</w:t>
      </w:r>
      <w:r w:rsidR="00922F24">
        <w:rPr>
          <w:rFonts w:ascii="Arial" w:hAnsi="Arial"/>
          <w:szCs w:val="24"/>
        </w:rPr>
        <w:t xml:space="preserve">ment </w:t>
      </w:r>
      <w:r w:rsidR="00292CCD" w:rsidRPr="00AF108A">
        <w:rPr>
          <w:rFonts w:ascii="Arial" w:hAnsi="Arial"/>
          <w:szCs w:val="24"/>
        </w:rPr>
        <w:t xml:space="preserve">and </w:t>
      </w:r>
      <w:r w:rsidR="00922F24">
        <w:rPr>
          <w:rFonts w:ascii="Arial" w:hAnsi="Arial"/>
          <w:szCs w:val="24"/>
        </w:rPr>
        <w:t>facilitation of the Race to the Top</w:t>
      </w:r>
      <w:r w:rsidR="0044209C">
        <w:rPr>
          <w:rFonts w:ascii="Arial" w:hAnsi="Arial"/>
          <w:szCs w:val="24"/>
        </w:rPr>
        <w:t xml:space="preserve"> </w:t>
      </w:r>
      <w:r w:rsidR="00922F24">
        <w:rPr>
          <w:rFonts w:ascii="Arial" w:hAnsi="Arial"/>
          <w:szCs w:val="24"/>
        </w:rPr>
        <w:t xml:space="preserve">-Early Learning Challenge grant activities </w:t>
      </w:r>
      <w:r w:rsidR="0044209C">
        <w:rPr>
          <w:rFonts w:ascii="Arial" w:hAnsi="Arial"/>
          <w:szCs w:val="24"/>
        </w:rPr>
        <w:t xml:space="preserve">for the </w:t>
      </w:r>
      <w:r w:rsidR="00AF108A" w:rsidRPr="00AF108A">
        <w:rPr>
          <w:rFonts w:ascii="Arial" w:hAnsi="Arial"/>
          <w:szCs w:val="24"/>
        </w:rPr>
        <w:t>Department of Aging and Human Services</w:t>
      </w:r>
      <w:r w:rsidR="00292CCD" w:rsidRPr="00AF108A">
        <w:rPr>
          <w:rFonts w:ascii="Arial" w:hAnsi="Arial"/>
          <w:szCs w:val="24"/>
        </w:rPr>
        <w:t xml:space="preserve">, serving </w:t>
      </w:r>
      <w:r w:rsidR="00922F24">
        <w:rPr>
          <w:rFonts w:ascii="Arial" w:hAnsi="Arial"/>
          <w:szCs w:val="24"/>
        </w:rPr>
        <w:t>children birth to six</w:t>
      </w:r>
      <w:r w:rsidR="0044209C">
        <w:rPr>
          <w:rFonts w:ascii="Arial" w:hAnsi="Arial"/>
          <w:szCs w:val="24"/>
        </w:rPr>
        <w:t xml:space="preserve"> years of age;</w:t>
      </w:r>
      <w:r w:rsidRPr="00AF108A">
        <w:rPr>
          <w:rFonts w:ascii="Arial" w:hAnsi="Arial"/>
          <w:szCs w:val="24"/>
        </w:rPr>
        <w:t xml:space="preserve"> performs other duties as assigned.</w:t>
      </w:r>
    </w:p>
    <w:p w14:paraId="05B408AB" w14:textId="77777777" w:rsidR="001A1034" w:rsidRDefault="00925DCF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7F5D7406" wp14:editId="3F3918B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5E86E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6BD4DBA" w14:textId="77777777" w:rsidR="001A1034" w:rsidRDefault="001A1034">
      <w:pPr>
        <w:rPr>
          <w:rFonts w:ascii="Arial" w:hAnsi="Arial"/>
          <w:sz w:val="22"/>
        </w:rPr>
      </w:pPr>
    </w:p>
    <w:p w14:paraId="075BCEF6" w14:textId="77777777" w:rsidR="001A1034" w:rsidRDefault="001A103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681F668B" w14:textId="77777777" w:rsidR="001A1034" w:rsidRDefault="001A1034">
      <w:pPr>
        <w:rPr>
          <w:rFonts w:ascii="Arial" w:hAnsi="Arial"/>
          <w:b/>
          <w:sz w:val="22"/>
        </w:rPr>
      </w:pPr>
    </w:p>
    <w:p w14:paraId="17ADBEA9" w14:textId="77777777" w:rsidR="00797ABC" w:rsidRPr="00797ABC" w:rsidRDefault="00797ABC" w:rsidP="0044209C">
      <w:pPr>
        <w:widowControl/>
        <w:numPr>
          <w:ilvl w:val="0"/>
          <w:numId w:val="22"/>
        </w:numPr>
        <w:tabs>
          <w:tab w:val="left" w:pos="450"/>
          <w:tab w:val="num" w:pos="720"/>
        </w:tabs>
        <w:ind w:left="450"/>
        <w:rPr>
          <w:rFonts w:ascii="Arial" w:hAnsi="Arial" w:cs="Arial"/>
          <w:szCs w:val="24"/>
        </w:rPr>
      </w:pPr>
      <w:r w:rsidRPr="00797ABC">
        <w:rPr>
          <w:rFonts w:ascii="Arial" w:hAnsi="Arial" w:cs="Arial"/>
          <w:szCs w:val="24"/>
        </w:rPr>
        <w:t xml:space="preserve">Convene the Early Childhood Advisory Council to oversee the implementation of state/federal recommendations for school readiness, including Race </w:t>
      </w:r>
      <w:r w:rsidR="0044209C">
        <w:rPr>
          <w:rFonts w:ascii="Arial" w:hAnsi="Arial" w:cs="Arial"/>
          <w:szCs w:val="24"/>
        </w:rPr>
        <w:t>To The Top grant implementation;</w:t>
      </w:r>
    </w:p>
    <w:p w14:paraId="7F781CE7" w14:textId="77777777" w:rsidR="00797ABC" w:rsidRPr="00797ABC" w:rsidRDefault="00797ABC" w:rsidP="0044209C">
      <w:pPr>
        <w:widowControl/>
        <w:numPr>
          <w:ilvl w:val="0"/>
          <w:numId w:val="22"/>
        </w:numPr>
        <w:tabs>
          <w:tab w:val="left" w:pos="450"/>
          <w:tab w:val="num" w:pos="720"/>
        </w:tabs>
        <w:ind w:left="450"/>
        <w:rPr>
          <w:rFonts w:ascii="Arial" w:hAnsi="Arial" w:cs="Arial"/>
          <w:szCs w:val="24"/>
        </w:rPr>
      </w:pPr>
      <w:r w:rsidRPr="00797ABC">
        <w:rPr>
          <w:rFonts w:ascii="Arial" w:hAnsi="Arial" w:cs="Arial"/>
          <w:szCs w:val="24"/>
        </w:rPr>
        <w:t>Coordinate the implemen</w:t>
      </w:r>
      <w:r w:rsidR="0044209C">
        <w:rPr>
          <w:rFonts w:ascii="Arial" w:hAnsi="Arial" w:cs="Arial"/>
          <w:szCs w:val="24"/>
        </w:rPr>
        <w:t>tation of associated strategies;</w:t>
      </w:r>
      <w:r w:rsidRPr="00797ABC">
        <w:rPr>
          <w:rFonts w:ascii="Arial" w:hAnsi="Arial" w:cs="Arial"/>
          <w:szCs w:val="24"/>
        </w:rPr>
        <w:t xml:space="preserve"> </w:t>
      </w:r>
    </w:p>
    <w:p w14:paraId="3DF9BD02" w14:textId="77777777" w:rsidR="00797ABC" w:rsidRPr="00797ABC" w:rsidRDefault="00797ABC" w:rsidP="0044209C">
      <w:pPr>
        <w:widowControl/>
        <w:numPr>
          <w:ilvl w:val="0"/>
          <w:numId w:val="22"/>
        </w:numPr>
        <w:tabs>
          <w:tab w:val="left" w:pos="450"/>
          <w:tab w:val="num" w:pos="720"/>
        </w:tabs>
        <w:ind w:left="450"/>
        <w:rPr>
          <w:rFonts w:ascii="Arial" w:hAnsi="Arial" w:cs="Arial"/>
          <w:szCs w:val="24"/>
        </w:rPr>
      </w:pPr>
      <w:r w:rsidRPr="00797ABC">
        <w:rPr>
          <w:rFonts w:ascii="Arial" w:hAnsi="Arial" w:cs="Arial"/>
          <w:szCs w:val="24"/>
        </w:rPr>
        <w:t>Prepare briefings and reports to elected</w:t>
      </w:r>
      <w:r w:rsidR="0044209C">
        <w:rPr>
          <w:rFonts w:ascii="Arial" w:hAnsi="Arial" w:cs="Arial"/>
          <w:szCs w:val="24"/>
        </w:rPr>
        <w:t xml:space="preserve"> officials and key stakeholders;</w:t>
      </w:r>
      <w:r w:rsidRPr="00797ABC">
        <w:rPr>
          <w:rFonts w:ascii="Arial" w:hAnsi="Arial" w:cs="Arial"/>
          <w:szCs w:val="24"/>
        </w:rPr>
        <w:t xml:space="preserve"> </w:t>
      </w:r>
    </w:p>
    <w:p w14:paraId="30D4CF91" w14:textId="77777777" w:rsidR="00797ABC" w:rsidRPr="00797ABC" w:rsidRDefault="00797ABC" w:rsidP="0044209C">
      <w:pPr>
        <w:widowControl/>
        <w:numPr>
          <w:ilvl w:val="0"/>
          <w:numId w:val="22"/>
        </w:numPr>
        <w:tabs>
          <w:tab w:val="left" w:pos="450"/>
          <w:tab w:val="num" w:pos="720"/>
        </w:tabs>
        <w:ind w:left="450"/>
        <w:rPr>
          <w:rFonts w:ascii="Arial" w:hAnsi="Arial" w:cs="Arial"/>
          <w:szCs w:val="24"/>
        </w:rPr>
      </w:pPr>
      <w:r w:rsidRPr="00797ABC">
        <w:rPr>
          <w:rFonts w:ascii="Arial" w:hAnsi="Arial" w:cs="Arial"/>
          <w:szCs w:val="24"/>
        </w:rPr>
        <w:t>Attend local an</w:t>
      </w:r>
      <w:r w:rsidR="0044209C">
        <w:rPr>
          <w:rFonts w:ascii="Arial" w:hAnsi="Arial" w:cs="Arial"/>
          <w:szCs w:val="24"/>
        </w:rPr>
        <w:t>d state meetings when necessary;</w:t>
      </w:r>
      <w:r w:rsidRPr="00797ABC">
        <w:rPr>
          <w:rFonts w:ascii="Arial" w:hAnsi="Arial" w:cs="Arial"/>
          <w:szCs w:val="24"/>
        </w:rPr>
        <w:t xml:space="preserve"> </w:t>
      </w:r>
    </w:p>
    <w:p w14:paraId="6F2BBF58" w14:textId="77777777" w:rsidR="00797ABC" w:rsidRPr="00797ABC" w:rsidRDefault="00797ABC" w:rsidP="0044209C">
      <w:pPr>
        <w:widowControl/>
        <w:numPr>
          <w:ilvl w:val="0"/>
          <w:numId w:val="22"/>
        </w:numPr>
        <w:tabs>
          <w:tab w:val="left" w:pos="450"/>
          <w:tab w:val="num" w:pos="720"/>
        </w:tabs>
        <w:ind w:left="450"/>
        <w:rPr>
          <w:rFonts w:ascii="Arial" w:hAnsi="Arial" w:cs="Arial"/>
          <w:szCs w:val="24"/>
        </w:rPr>
      </w:pPr>
      <w:r w:rsidRPr="00797ABC">
        <w:rPr>
          <w:rFonts w:ascii="Arial" w:hAnsi="Arial" w:cs="Arial"/>
          <w:szCs w:val="24"/>
        </w:rPr>
        <w:t xml:space="preserve">Assist with additional </w:t>
      </w:r>
      <w:r w:rsidR="0044209C">
        <w:rPr>
          <w:rFonts w:ascii="Arial" w:hAnsi="Arial" w:cs="Arial"/>
          <w:szCs w:val="24"/>
        </w:rPr>
        <w:t>special projects of the council;</w:t>
      </w:r>
      <w:r w:rsidRPr="00797ABC">
        <w:rPr>
          <w:rFonts w:ascii="Arial" w:hAnsi="Arial" w:cs="Arial"/>
          <w:szCs w:val="24"/>
        </w:rPr>
        <w:t xml:space="preserve"> </w:t>
      </w:r>
    </w:p>
    <w:p w14:paraId="7C5892B8" w14:textId="77777777" w:rsidR="00797ABC" w:rsidRPr="00797ABC" w:rsidRDefault="0044209C" w:rsidP="0044209C">
      <w:pPr>
        <w:widowControl/>
        <w:numPr>
          <w:ilvl w:val="0"/>
          <w:numId w:val="22"/>
        </w:numPr>
        <w:tabs>
          <w:tab w:val="left" w:pos="450"/>
          <w:tab w:val="num" w:pos="720"/>
        </w:tabs>
        <w:ind w:left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Prepare </w:t>
      </w:r>
      <w:r w:rsidR="00797ABC" w:rsidRPr="00797ABC">
        <w:rPr>
          <w:rFonts w:ascii="Arial" w:hAnsi="Arial" w:cs="Arial"/>
          <w:szCs w:val="24"/>
        </w:rPr>
        <w:t xml:space="preserve">and disseminate agendas, meeting minutes, notes and other </w:t>
      </w:r>
      <w:r>
        <w:rPr>
          <w:rFonts w:ascii="Arial" w:hAnsi="Arial" w:cs="Arial"/>
          <w:szCs w:val="24"/>
        </w:rPr>
        <w:t>correspondence to stakeholders;</w:t>
      </w:r>
      <w:r w:rsidR="00797ABC" w:rsidRPr="00797ABC">
        <w:rPr>
          <w:rFonts w:ascii="Arial" w:hAnsi="Arial" w:cs="Arial"/>
          <w:szCs w:val="24"/>
        </w:rPr>
        <w:t xml:space="preserve"> </w:t>
      </w:r>
    </w:p>
    <w:p w14:paraId="6D019181" w14:textId="77777777" w:rsidR="00797ABC" w:rsidRPr="00797ABC" w:rsidRDefault="00797ABC" w:rsidP="0044209C">
      <w:pPr>
        <w:widowControl/>
        <w:numPr>
          <w:ilvl w:val="0"/>
          <w:numId w:val="22"/>
        </w:numPr>
        <w:tabs>
          <w:tab w:val="left" w:pos="450"/>
          <w:tab w:val="num" w:pos="720"/>
        </w:tabs>
        <w:ind w:left="450"/>
        <w:rPr>
          <w:rFonts w:ascii="Arial" w:hAnsi="Arial" w:cs="Arial"/>
          <w:szCs w:val="24"/>
        </w:rPr>
      </w:pPr>
      <w:r w:rsidRPr="00797ABC">
        <w:rPr>
          <w:rFonts w:ascii="Arial" w:hAnsi="Arial" w:cs="Arial"/>
          <w:szCs w:val="24"/>
        </w:rPr>
        <w:t>Provide technical assistance to the council on Early Childhoo</w:t>
      </w:r>
      <w:r w:rsidR="0044209C">
        <w:rPr>
          <w:rFonts w:ascii="Arial" w:hAnsi="Arial" w:cs="Arial"/>
          <w:szCs w:val="24"/>
        </w:rPr>
        <w:t>d issues and initiatives;</w:t>
      </w:r>
      <w:r w:rsidRPr="00797ABC">
        <w:rPr>
          <w:rFonts w:ascii="Arial" w:hAnsi="Arial" w:cs="Arial"/>
          <w:szCs w:val="24"/>
        </w:rPr>
        <w:t xml:space="preserve"> </w:t>
      </w:r>
    </w:p>
    <w:p w14:paraId="7037FB05" w14:textId="77777777" w:rsidR="00797ABC" w:rsidRPr="00797ABC" w:rsidRDefault="00797ABC" w:rsidP="0044209C">
      <w:pPr>
        <w:widowControl/>
        <w:numPr>
          <w:ilvl w:val="0"/>
          <w:numId w:val="22"/>
        </w:numPr>
        <w:tabs>
          <w:tab w:val="left" w:pos="450"/>
          <w:tab w:val="num" w:pos="720"/>
        </w:tabs>
        <w:ind w:left="450"/>
        <w:rPr>
          <w:rFonts w:ascii="Arial" w:hAnsi="Arial" w:cs="Arial"/>
          <w:szCs w:val="24"/>
        </w:rPr>
      </w:pPr>
      <w:r w:rsidRPr="00797ABC">
        <w:rPr>
          <w:rFonts w:ascii="Arial" w:hAnsi="Arial" w:cs="Arial"/>
          <w:szCs w:val="24"/>
        </w:rPr>
        <w:t>Coordinate and prepare any docum</w:t>
      </w:r>
      <w:r w:rsidR="0044209C">
        <w:rPr>
          <w:rFonts w:ascii="Arial" w:hAnsi="Arial" w:cs="Arial"/>
          <w:szCs w:val="24"/>
        </w:rPr>
        <w:t>entation for reporting purposes;</w:t>
      </w:r>
      <w:r w:rsidRPr="00797ABC">
        <w:rPr>
          <w:rFonts w:ascii="Arial" w:hAnsi="Arial" w:cs="Arial"/>
          <w:szCs w:val="24"/>
        </w:rPr>
        <w:t xml:space="preserve"> </w:t>
      </w:r>
    </w:p>
    <w:p w14:paraId="2EA5E415" w14:textId="77777777" w:rsidR="00797ABC" w:rsidRPr="00797ABC" w:rsidRDefault="00797ABC" w:rsidP="0044209C">
      <w:pPr>
        <w:widowControl/>
        <w:numPr>
          <w:ilvl w:val="0"/>
          <w:numId w:val="22"/>
        </w:numPr>
        <w:tabs>
          <w:tab w:val="left" w:pos="450"/>
          <w:tab w:val="num" w:pos="720"/>
        </w:tabs>
        <w:ind w:left="450"/>
        <w:rPr>
          <w:rFonts w:ascii="Arial" w:hAnsi="Arial" w:cs="Arial"/>
          <w:szCs w:val="24"/>
        </w:rPr>
      </w:pPr>
      <w:r w:rsidRPr="00797ABC">
        <w:rPr>
          <w:rFonts w:ascii="Arial" w:hAnsi="Arial" w:cs="Arial"/>
          <w:szCs w:val="24"/>
        </w:rPr>
        <w:t>Act as a representative/liaison between council members and the communi</w:t>
      </w:r>
      <w:r w:rsidR="0044209C">
        <w:rPr>
          <w:rFonts w:ascii="Arial" w:hAnsi="Arial" w:cs="Arial"/>
          <w:szCs w:val="24"/>
        </w:rPr>
        <w:t>ty at the local and state levels;</w:t>
      </w:r>
      <w:r w:rsidRPr="00797ABC">
        <w:rPr>
          <w:rFonts w:ascii="Arial" w:hAnsi="Arial" w:cs="Arial"/>
          <w:szCs w:val="24"/>
        </w:rPr>
        <w:t xml:space="preserve"> </w:t>
      </w:r>
    </w:p>
    <w:p w14:paraId="2D2BB772" w14:textId="77777777" w:rsidR="00797ABC" w:rsidRPr="00797ABC" w:rsidRDefault="00797ABC" w:rsidP="0044209C">
      <w:pPr>
        <w:widowControl/>
        <w:numPr>
          <w:ilvl w:val="0"/>
          <w:numId w:val="22"/>
        </w:numPr>
        <w:tabs>
          <w:tab w:val="left" w:pos="450"/>
          <w:tab w:val="num" w:pos="720"/>
        </w:tabs>
        <w:ind w:left="450"/>
        <w:rPr>
          <w:rFonts w:ascii="Arial" w:hAnsi="Arial" w:cs="Arial"/>
          <w:szCs w:val="24"/>
        </w:rPr>
      </w:pPr>
      <w:r w:rsidRPr="00797ABC">
        <w:rPr>
          <w:rFonts w:ascii="Arial" w:hAnsi="Arial" w:cs="Arial"/>
          <w:szCs w:val="24"/>
        </w:rPr>
        <w:t xml:space="preserve">Support members of the council's Steering Committee. </w:t>
      </w:r>
    </w:p>
    <w:p w14:paraId="012964A3" w14:textId="77777777" w:rsidR="001A1034" w:rsidRDefault="001A1034">
      <w:pPr>
        <w:rPr>
          <w:rFonts w:ascii="Arial" w:hAnsi="Arial"/>
          <w:sz w:val="22"/>
        </w:rPr>
      </w:pPr>
    </w:p>
    <w:p w14:paraId="2C067AFC" w14:textId="77777777" w:rsidR="001A1034" w:rsidRDefault="00925DCF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0C752ABA" wp14:editId="05F4CEA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1DFCB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FA8F11D" w14:textId="77777777" w:rsidR="001A1034" w:rsidRDefault="001A1034">
      <w:pPr>
        <w:rPr>
          <w:rFonts w:ascii="Arial" w:hAnsi="Arial"/>
          <w:sz w:val="22"/>
        </w:rPr>
      </w:pPr>
    </w:p>
    <w:p w14:paraId="5F36A329" w14:textId="77777777" w:rsidR="001A1034" w:rsidRDefault="001A103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Secondary Functions:</w:t>
      </w:r>
    </w:p>
    <w:p w14:paraId="4E1E583D" w14:textId="77777777" w:rsidR="001A1034" w:rsidRDefault="001A1034">
      <w:pPr>
        <w:rPr>
          <w:rFonts w:ascii="Arial" w:hAnsi="Arial"/>
          <w:b/>
          <w:sz w:val="22"/>
        </w:rPr>
      </w:pPr>
    </w:p>
    <w:p w14:paraId="7D2BF360" w14:textId="77777777" w:rsidR="001A1034" w:rsidRPr="009162D3" w:rsidRDefault="001A1034">
      <w:pPr>
        <w:numPr>
          <w:ilvl w:val="0"/>
          <w:numId w:val="12"/>
        </w:numPr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 xml:space="preserve">Performs other duties as assigned within the specific </w:t>
      </w:r>
      <w:r w:rsidR="0044209C">
        <w:rPr>
          <w:rFonts w:ascii="Arial" w:hAnsi="Arial"/>
          <w:szCs w:val="24"/>
        </w:rPr>
        <w:t>D</w:t>
      </w:r>
      <w:r w:rsidRPr="009162D3">
        <w:rPr>
          <w:rFonts w:ascii="Arial" w:hAnsi="Arial"/>
          <w:szCs w:val="24"/>
        </w:rPr>
        <w:t>epartment.</w:t>
      </w:r>
    </w:p>
    <w:p w14:paraId="1A249433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85638C7" w14:textId="77777777" w:rsidR="001A1034" w:rsidRDefault="00925DCF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1BA9AA07" wp14:editId="56EC869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70E5E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ECCF25F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77B1CAC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5907DD8E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DCB8015" w14:textId="77777777" w:rsidR="001A1034" w:rsidRPr="009162D3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>Ability to gain thorough knowledge of St. Mary’s County Government policies and procedures;</w:t>
      </w:r>
    </w:p>
    <w:p w14:paraId="22FD63E5" w14:textId="77777777" w:rsidR="001A1034" w:rsidRPr="009162D3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>Knowledge of the procedures and practices of case file preparation and the preparation of documents;</w:t>
      </w:r>
    </w:p>
    <w:p w14:paraId="6DEE1FDB" w14:textId="77777777" w:rsidR="001A1034" w:rsidRPr="009162D3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>Ability to effectively communicate with other staff in a courteous manner;</w:t>
      </w:r>
    </w:p>
    <w:p w14:paraId="63490254" w14:textId="77777777" w:rsidR="001A1034" w:rsidRPr="009162D3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>Ability to conduct research and maintain accurate records;</w:t>
      </w:r>
    </w:p>
    <w:p w14:paraId="02EB2E68" w14:textId="77777777" w:rsidR="009162D3" w:rsidRPr="009162D3" w:rsidRDefault="009162D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>Must possess working knowledge of Microsoft Word and Excel;</w:t>
      </w:r>
    </w:p>
    <w:p w14:paraId="135FEFC0" w14:textId="77777777" w:rsidR="001A1034" w:rsidRPr="009162D3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>Ability to maintain confidentiality.</w:t>
      </w:r>
    </w:p>
    <w:p w14:paraId="627D536B" w14:textId="77777777" w:rsidR="001A1034" w:rsidRDefault="001A1034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0A9C6638" w14:textId="77777777" w:rsidR="001A1034" w:rsidRDefault="00925DCF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4AF42399" wp14:editId="13068F2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014B2" id="Rectangle 9" o:spid="_x0000_s1026" style="position:absolute;margin-left:1in;margin-top:0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F837C12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 xml:space="preserve">Education and Experience: </w:t>
      </w:r>
    </w:p>
    <w:p w14:paraId="323B9AC7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3AD8EC6" w14:textId="45F8F141" w:rsidR="001A1034" w:rsidRPr="0044209C" w:rsidRDefault="004648C4" w:rsidP="00FB7A4D">
      <w:pPr>
        <w:pStyle w:val="Quick1"/>
        <w:tabs>
          <w:tab w:val="left" w:pos="-1080"/>
          <w:tab w:val="left" w:pos="-720"/>
          <w:tab w:val="left" w:pos="0"/>
        </w:tabs>
        <w:ind w:left="360" w:hanging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  <w:proofErr w:type="gramStart"/>
      <w:r w:rsidR="00797ABC" w:rsidRPr="0044209C">
        <w:rPr>
          <w:rFonts w:ascii="Arial" w:hAnsi="Arial"/>
          <w:szCs w:val="24"/>
        </w:rPr>
        <w:t>Bachelor</w:t>
      </w:r>
      <w:r>
        <w:rPr>
          <w:rFonts w:ascii="Arial" w:hAnsi="Arial"/>
          <w:szCs w:val="24"/>
        </w:rPr>
        <w:t>’</w:t>
      </w:r>
      <w:r w:rsidR="00797ABC" w:rsidRPr="0044209C">
        <w:rPr>
          <w:rFonts w:ascii="Arial" w:hAnsi="Arial"/>
          <w:szCs w:val="24"/>
        </w:rPr>
        <w:t>s in Early Childhood Education</w:t>
      </w:r>
      <w:proofErr w:type="gramEnd"/>
      <w:r w:rsidR="00797ABC" w:rsidRPr="0044209C">
        <w:rPr>
          <w:rFonts w:ascii="Arial" w:hAnsi="Arial"/>
          <w:szCs w:val="24"/>
        </w:rPr>
        <w:t xml:space="preserve"> or equivalent</w:t>
      </w:r>
      <w:r w:rsidR="001A1034" w:rsidRPr="0044209C">
        <w:rPr>
          <w:rFonts w:ascii="Arial" w:hAnsi="Arial"/>
          <w:szCs w:val="24"/>
        </w:rPr>
        <w:t>;</w:t>
      </w:r>
    </w:p>
    <w:p w14:paraId="244B0A8A" w14:textId="77777777" w:rsidR="001A1034" w:rsidRPr="0044209C" w:rsidRDefault="00797ABC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44209C">
        <w:rPr>
          <w:rFonts w:ascii="Arial" w:hAnsi="Arial"/>
          <w:szCs w:val="24"/>
        </w:rPr>
        <w:t xml:space="preserve">Five </w:t>
      </w:r>
      <w:r w:rsidR="001A1034" w:rsidRPr="0044209C">
        <w:rPr>
          <w:rFonts w:ascii="Arial" w:hAnsi="Arial"/>
          <w:szCs w:val="24"/>
        </w:rPr>
        <w:t>years or more of related</w:t>
      </w:r>
      <w:r w:rsidRPr="0044209C">
        <w:rPr>
          <w:rFonts w:ascii="Arial" w:hAnsi="Arial"/>
          <w:szCs w:val="24"/>
        </w:rPr>
        <w:t xml:space="preserve"> early childhood experience</w:t>
      </w:r>
      <w:r w:rsidR="001A1034" w:rsidRPr="0044209C">
        <w:rPr>
          <w:rFonts w:ascii="Arial" w:hAnsi="Arial"/>
          <w:szCs w:val="24"/>
        </w:rPr>
        <w:t>;</w:t>
      </w:r>
    </w:p>
    <w:p w14:paraId="6DE003FB" w14:textId="77777777" w:rsidR="001A1034" w:rsidRPr="0044209C" w:rsidRDefault="001A1034">
      <w:pPr>
        <w:pStyle w:val="Quick1"/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44209C">
        <w:rPr>
          <w:rFonts w:ascii="Arial" w:hAnsi="Arial"/>
          <w:szCs w:val="24"/>
        </w:rPr>
        <w:t>Or equivalent technical training, education, and/or experience.</w:t>
      </w:r>
    </w:p>
    <w:p w14:paraId="4605A8B2" w14:textId="77777777" w:rsidR="001A1034" w:rsidRPr="0044209C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</w:p>
    <w:p w14:paraId="62259FE2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58739E88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695A3CA" w14:textId="77777777" w:rsidR="001A1034" w:rsidRDefault="001A1034" w:rsidP="0044209C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15B97B2A" w14:textId="77777777" w:rsidR="00F71DE7" w:rsidRDefault="00F71DE7" w:rsidP="0044209C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/>
          <w:sz w:val="22"/>
        </w:rPr>
      </w:pPr>
    </w:p>
    <w:p w14:paraId="07B6BAA0" w14:textId="77777777" w:rsidR="00F71DE7" w:rsidRDefault="00F71DE7" w:rsidP="0044209C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Work environment involves everyday risks or discomforts which require normal safety precautions typical of such places as offices, meetings and training rooms.</w:t>
      </w:r>
    </w:p>
    <w:p w14:paraId="082240BA" w14:textId="77777777" w:rsidR="00F71DE7" w:rsidRDefault="00F71DE7" w:rsidP="0044209C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/>
          <w:sz w:val="22"/>
        </w:rPr>
      </w:pPr>
    </w:p>
    <w:p w14:paraId="2519E6AE" w14:textId="77777777" w:rsidR="001A1034" w:rsidRDefault="001A1034" w:rsidP="0044209C">
      <w:pPr>
        <w:tabs>
          <w:tab w:val="left" w:pos="-1080"/>
          <w:tab w:val="left" w:pos="-720"/>
          <w:tab w:val="left" w:pos="0"/>
          <w:tab w:val="left" w:pos="450"/>
        </w:tabs>
        <w:jc w:val="both"/>
        <w:rPr>
          <w:rFonts w:ascii="Arial" w:hAnsi="Arial"/>
          <w:sz w:val="22"/>
        </w:rPr>
      </w:pPr>
    </w:p>
    <w:p w14:paraId="6DB36325" w14:textId="77777777" w:rsidR="001A1034" w:rsidRDefault="00925DCF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7DADCA10" wp14:editId="0F2DC9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3AE84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5EF7CA7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F8DD009" w14:textId="77777777" w:rsidR="001A1034" w:rsidRPr="0044209C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 w:rsidRPr="0044209C">
        <w:rPr>
          <w:rFonts w:ascii="Arial" w:hAnsi="Arial"/>
          <w:szCs w:val="24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1E72BA0B" w14:textId="77777777" w:rsidR="001A1034" w:rsidRPr="0044209C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</w:p>
    <w:p w14:paraId="32580A7E" w14:textId="77777777" w:rsidR="001A1034" w:rsidRPr="0044209C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 w:rsidRPr="0044209C">
        <w:rPr>
          <w:rFonts w:ascii="Arial" w:hAnsi="Arial"/>
          <w:szCs w:val="24"/>
        </w:rPr>
        <w:t>Reasonable accommodations may be made to enable qualified individuals with disabilities to perform the essential functions of this job.</w:t>
      </w:r>
    </w:p>
    <w:p w14:paraId="76975D16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7DB029D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80010FD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598661E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2926D2E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</w:t>
      </w:r>
    </w:p>
    <w:p w14:paraId="56736735" w14:textId="77777777" w:rsidR="00A8365D" w:rsidRDefault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HR Representative</w:t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F2772C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>Date</w:t>
      </w:r>
    </w:p>
    <w:p w14:paraId="244B52DE" w14:textId="77777777" w:rsidR="009254DF" w:rsidRDefault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8B6D6BA" w14:textId="77777777" w:rsidR="009254DF" w:rsidRDefault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95893BC" w14:textId="77777777" w:rsidR="009254DF" w:rsidRDefault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6285801" w14:textId="77777777" w:rsidR="009254DF" w:rsidRDefault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4C50DDC" w14:textId="77777777" w:rsidR="009254DF" w:rsidRDefault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6B16F31" w14:textId="77777777" w:rsidR="009254DF" w:rsidRPr="002F4FB4" w:rsidRDefault="009254DF" w:rsidP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30035C1B" w14:textId="77777777" w:rsidR="009254DF" w:rsidRPr="002F4FB4" w:rsidRDefault="009254DF" w:rsidP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BF13F38" w14:textId="77777777" w:rsidR="009254DF" w:rsidRDefault="009254DF" w:rsidP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112FECA" w14:textId="77777777" w:rsidR="009254DF" w:rsidRPr="002F4FB4" w:rsidRDefault="009254DF" w:rsidP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0C5751C" w14:textId="77777777" w:rsidR="009254DF" w:rsidRPr="002F4FB4" w:rsidRDefault="009254DF" w:rsidP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</w:t>
      </w:r>
      <w:r w:rsidRPr="002F4FB4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____</w:t>
      </w:r>
      <w:r w:rsidRPr="002F4FB4">
        <w:rPr>
          <w:rFonts w:ascii="Arial" w:hAnsi="Arial"/>
          <w:sz w:val="22"/>
        </w:rPr>
        <w:t>_</w:t>
      </w:r>
    </w:p>
    <w:p w14:paraId="022A71F7" w14:textId="77777777" w:rsidR="009254DF" w:rsidRPr="002F4FB4" w:rsidRDefault="009254DF" w:rsidP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 w:rsidRPr="002F4FB4">
        <w:rPr>
          <w:rFonts w:ascii="Arial" w:hAnsi="Arial"/>
          <w:szCs w:val="24"/>
        </w:rPr>
        <w:t>Employee</w:t>
      </w:r>
      <w:r>
        <w:rPr>
          <w:rFonts w:ascii="Arial" w:hAnsi="Arial"/>
          <w:szCs w:val="24"/>
        </w:rPr>
        <w:t>’s Signature</w:t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>Date</w:t>
      </w:r>
    </w:p>
    <w:p w14:paraId="3162CC73" w14:textId="77777777" w:rsidR="009254DF" w:rsidRDefault="009254D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9254DF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720" w:right="1440" w:bottom="720" w:left="1440" w:header="144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821E" w14:textId="77777777" w:rsidR="00430E2F" w:rsidRDefault="00430E2F">
      <w:r>
        <w:separator/>
      </w:r>
    </w:p>
  </w:endnote>
  <w:endnote w:type="continuationSeparator" w:id="0">
    <w:p w14:paraId="5B754D6D" w14:textId="77777777" w:rsidR="00430E2F" w:rsidRDefault="0043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F2B6" w14:textId="77777777" w:rsidR="001A1034" w:rsidRDefault="001A1034">
    <w:pPr>
      <w:pStyle w:val="Header"/>
      <w:tabs>
        <w:tab w:val="clear" w:pos="4320"/>
        <w:tab w:val="clear" w:pos="8640"/>
      </w:tabs>
      <w:spacing w:line="240" w:lineRule="exact"/>
    </w:pPr>
  </w:p>
  <w:p w14:paraId="440F0995" w14:textId="77777777" w:rsidR="001A1034" w:rsidRDefault="001A1034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9254DF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0FEF6E53" w14:textId="77777777" w:rsidR="001A1034" w:rsidRDefault="00797ABC">
    <w:pPr>
      <w:rPr>
        <w:rFonts w:ascii="Arial" w:hAnsi="Arial"/>
        <w:sz w:val="20"/>
      </w:rPr>
    </w:pPr>
    <w:r>
      <w:rPr>
        <w:rFonts w:ascii="Arial" w:hAnsi="Arial"/>
        <w:sz w:val="20"/>
      </w:rPr>
      <w:t>Early Childhood 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F0ED" w14:textId="77777777" w:rsidR="00430E2F" w:rsidRDefault="00430E2F">
      <w:r>
        <w:separator/>
      </w:r>
    </w:p>
  </w:footnote>
  <w:footnote w:type="continuationSeparator" w:id="0">
    <w:p w14:paraId="29B29721" w14:textId="77777777" w:rsidR="00430E2F" w:rsidRDefault="0043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0C5F" w14:textId="6C1615F5" w:rsidR="004648C4" w:rsidRDefault="004648C4">
    <w:pPr>
      <w:pStyle w:val="Header"/>
    </w:pPr>
    <w:r>
      <w:tab/>
    </w:r>
    <w:r>
      <w:tab/>
      <w:t>00211</w:t>
    </w:r>
  </w:p>
  <w:p w14:paraId="33825182" w14:textId="77777777" w:rsidR="004648C4" w:rsidRDefault="00464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AB165C3"/>
    <w:multiLevelType w:val="hybridMultilevel"/>
    <w:tmpl w:val="47FC0B4A"/>
    <w:lvl w:ilvl="0" w:tplc="50F09D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4103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0CB0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08E7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5076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E96E4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900B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1AB2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7A1D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FDAAE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4D2B6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7AD2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EAA0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78E1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6C13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50FC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858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1C47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8120A"/>
    <w:multiLevelType w:val="hybridMultilevel"/>
    <w:tmpl w:val="5B787D4A"/>
    <w:lvl w:ilvl="0" w:tplc="51C8D1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889B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220C6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5E9D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B07A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B4C56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C8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6081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79E17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75C03"/>
    <w:multiLevelType w:val="hybridMultilevel"/>
    <w:tmpl w:val="715A0F26"/>
    <w:lvl w:ilvl="0" w:tplc="756890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9E2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725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65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C6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F6F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2D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CE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B8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170CC"/>
    <w:multiLevelType w:val="hybridMultilevel"/>
    <w:tmpl w:val="332206CE"/>
    <w:lvl w:ilvl="0" w:tplc="88AE12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352C1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E0FE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54BA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78AE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34FC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8A14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6ACE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B9805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C077C9"/>
    <w:multiLevelType w:val="hybridMultilevel"/>
    <w:tmpl w:val="462A13F0"/>
    <w:lvl w:ilvl="0" w:tplc="046A9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00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DC8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C9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EA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26A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03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EB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0A1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4E87"/>
    <w:multiLevelType w:val="hybridMultilevel"/>
    <w:tmpl w:val="332206CE"/>
    <w:lvl w:ilvl="0" w:tplc="A628C5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78C96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1BA58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A0C9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D4BB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58E81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EABD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8EE95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3AE8A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1E1187"/>
    <w:multiLevelType w:val="multilevel"/>
    <w:tmpl w:val="16CA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F7123"/>
    <w:multiLevelType w:val="hybridMultilevel"/>
    <w:tmpl w:val="1A5EE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E6B07"/>
    <w:multiLevelType w:val="hybridMultilevel"/>
    <w:tmpl w:val="5B8A34D8"/>
    <w:lvl w:ilvl="0" w:tplc="1340C7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6618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93CB9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FAF7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2C76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51C3D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3C2E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31A08B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D94D5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CED4C5A"/>
    <w:multiLevelType w:val="hybridMultilevel"/>
    <w:tmpl w:val="C10ED84A"/>
    <w:lvl w:ilvl="0" w:tplc="41F6FF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AAB9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7B676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A074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4C92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CBE6A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D027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6EA3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12E8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F569B"/>
    <w:multiLevelType w:val="hybridMultilevel"/>
    <w:tmpl w:val="A1245B3C"/>
    <w:lvl w:ilvl="0" w:tplc="85D0F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09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02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40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8D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8CB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C1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48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942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C261B"/>
    <w:multiLevelType w:val="hybridMultilevel"/>
    <w:tmpl w:val="D64A7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C95FAC"/>
    <w:multiLevelType w:val="hybridMultilevel"/>
    <w:tmpl w:val="0648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145503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72355832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02649688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759790669">
    <w:abstractNumId w:val="16"/>
  </w:num>
  <w:num w:numId="5" w16cid:durableId="660087068">
    <w:abstractNumId w:val="18"/>
  </w:num>
  <w:num w:numId="6" w16cid:durableId="15407994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00034230">
    <w:abstractNumId w:val="12"/>
  </w:num>
  <w:num w:numId="8" w16cid:durableId="140001014">
    <w:abstractNumId w:val="2"/>
  </w:num>
  <w:num w:numId="9" w16cid:durableId="43891719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545069978">
    <w:abstractNumId w:val="7"/>
  </w:num>
  <w:num w:numId="11" w16cid:durableId="214312885">
    <w:abstractNumId w:val="11"/>
  </w:num>
  <w:num w:numId="12" w16cid:durableId="54162321">
    <w:abstractNumId w:val="3"/>
  </w:num>
  <w:num w:numId="13" w16cid:durableId="628127145">
    <w:abstractNumId w:val="13"/>
  </w:num>
  <w:num w:numId="14" w16cid:durableId="415825942">
    <w:abstractNumId w:val="4"/>
  </w:num>
  <w:num w:numId="15" w16cid:durableId="1936013125">
    <w:abstractNumId w:val="1"/>
  </w:num>
  <w:num w:numId="16" w16cid:durableId="1440879956">
    <w:abstractNumId w:val="6"/>
  </w:num>
  <w:num w:numId="17" w16cid:durableId="1802267711">
    <w:abstractNumId w:val="8"/>
  </w:num>
  <w:num w:numId="18" w16cid:durableId="1541168491">
    <w:abstractNumId w:val="14"/>
  </w:num>
  <w:num w:numId="19" w16cid:durableId="1986928562">
    <w:abstractNumId w:val="5"/>
  </w:num>
  <w:num w:numId="20" w16cid:durableId="205465">
    <w:abstractNumId w:val="15"/>
  </w:num>
  <w:num w:numId="21" w16cid:durableId="1677145149">
    <w:abstractNumId w:val="10"/>
  </w:num>
  <w:num w:numId="22" w16cid:durableId="2125343187">
    <w:abstractNumId w:val="17"/>
  </w:num>
  <w:num w:numId="23" w16cid:durableId="345793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D0"/>
    <w:rsid w:val="00025B16"/>
    <w:rsid w:val="001517A4"/>
    <w:rsid w:val="001A1034"/>
    <w:rsid w:val="00236FD2"/>
    <w:rsid w:val="0024025B"/>
    <w:rsid w:val="00271095"/>
    <w:rsid w:val="00292CCD"/>
    <w:rsid w:val="0033436C"/>
    <w:rsid w:val="00351502"/>
    <w:rsid w:val="00430E2F"/>
    <w:rsid w:val="0044209C"/>
    <w:rsid w:val="004648C4"/>
    <w:rsid w:val="00472A93"/>
    <w:rsid w:val="004A1BA5"/>
    <w:rsid w:val="00523B93"/>
    <w:rsid w:val="005251D7"/>
    <w:rsid w:val="005637EC"/>
    <w:rsid w:val="0065356C"/>
    <w:rsid w:val="006D2FCB"/>
    <w:rsid w:val="006D54F9"/>
    <w:rsid w:val="006F4AD7"/>
    <w:rsid w:val="00771F74"/>
    <w:rsid w:val="00772F28"/>
    <w:rsid w:val="00777ED9"/>
    <w:rsid w:val="00797ABC"/>
    <w:rsid w:val="007C4522"/>
    <w:rsid w:val="007E63B8"/>
    <w:rsid w:val="00911E24"/>
    <w:rsid w:val="009162D3"/>
    <w:rsid w:val="00922F24"/>
    <w:rsid w:val="009254DF"/>
    <w:rsid w:val="00925DCF"/>
    <w:rsid w:val="00A47708"/>
    <w:rsid w:val="00A64AFB"/>
    <w:rsid w:val="00A8365D"/>
    <w:rsid w:val="00A957C5"/>
    <w:rsid w:val="00AF108A"/>
    <w:rsid w:val="00B66E69"/>
    <w:rsid w:val="00C74B9C"/>
    <w:rsid w:val="00D15D42"/>
    <w:rsid w:val="00D90211"/>
    <w:rsid w:val="00DC6630"/>
    <w:rsid w:val="00E4721A"/>
    <w:rsid w:val="00F2772C"/>
    <w:rsid w:val="00F71DE7"/>
    <w:rsid w:val="00F75F61"/>
    <w:rsid w:val="00F931D0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1AA28"/>
  <w15:docId w15:val="{A8F61134-D58E-4118-814C-436C71A8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5F61"/>
    <w:pPr>
      <w:widowControl/>
      <w:ind w:left="720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7A4D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648C4"/>
    <w:rPr>
      <w:rFonts w:ascii="Venetian301 Dm BT" w:hAnsi="Venetian301 Dm BT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52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3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4028244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5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F342-8278-4036-B6CD-37A3762D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2</cp:revision>
  <cp:lastPrinted>2013-12-16T13:10:00Z</cp:lastPrinted>
  <dcterms:created xsi:type="dcterms:W3CDTF">2024-02-28T16:11:00Z</dcterms:created>
  <dcterms:modified xsi:type="dcterms:W3CDTF">2024-02-28T16:11:00Z</dcterms:modified>
</cp:coreProperties>
</file>