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0C0D3" w14:textId="77777777" w:rsidR="007708CA" w:rsidRDefault="007708CA">
      <w:pPr>
        <w:pStyle w:val="Heading1"/>
      </w:pPr>
      <w:r>
        <w:t xml:space="preserve">Food and Beverage </w:t>
      </w:r>
      <w:r w:rsidR="00E164FC">
        <w:t>Specialist</w:t>
      </w:r>
      <w:r w:rsidR="00BA2D5A">
        <w:t>, (Hourly)</w:t>
      </w:r>
    </w:p>
    <w:p w14:paraId="28323891" w14:textId="77777777" w:rsidR="007708CA" w:rsidRDefault="007708CA">
      <w:pPr>
        <w:rPr>
          <w:rFonts w:ascii="Arial" w:hAnsi="Arial"/>
          <w:b/>
          <w:sz w:val="22"/>
        </w:rPr>
      </w:pPr>
      <w:r>
        <w:rPr>
          <w:rFonts w:ascii="Arial" w:hAnsi="Arial"/>
          <w:b/>
          <w:sz w:val="22"/>
        </w:rPr>
        <w:t xml:space="preserve">Grade: </w:t>
      </w:r>
      <w:r w:rsidR="00BA2D5A">
        <w:rPr>
          <w:rFonts w:ascii="Arial" w:hAnsi="Arial"/>
          <w:b/>
          <w:sz w:val="22"/>
        </w:rPr>
        <w:t>H0</w:t>
      </w:r>
      <w:r w:rsidR="009A1B49">
        <w:rPr>
          <w:rFonts w:ascii="Arial" w:hAnsi="Arial"/>
          <w:b/>
          <w:sz w:val="22"/>
        </w:rPr>
        <w:t>6</w:t>
      </w:r>
    </w:p>
    <w:p w14:paraId="29B0EB51" w14:textId="77777777" w:rsidR="007708CA" w:rsidRDefault="007708CA">
      <w:pPr>
        <w:rPr>
          <w:rFonts w:ascii="Arial" w:hAnsi="Arial"/>
          <w:sz w:val="22"/>
        </w:rPr>
      </w:pPr>
    </w:p>
    <w:p w14:paraId="034057B3" w14:textId="77777777" w:rsidR="007708CA" w:rsidRDefault="000E0BD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5B6D0651" wp14:editId="009843D8">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D2934" id="Rectangle 2"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p3/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Hu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K1Gqd/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56711643" w14:textId="77777777" w:rsidR="007708CA" w:rsidRDefault="007708CA">
      <w:pPr>
        <w:rPr>
          <w:rFonts w:ascii="Arial" w:hAnsi="Arial"/>
          <w:sz w:val="22"/>
        </w:rPr>
      </w:pPr>
    </w:p>
    <w:p w14:paraId="4B6FF6F0" w14:textId="77777777" w:rsidR="007708CA" w:rsidRDefault="007708CA">
      <w:pPr>
        <w:tabs>
          <w:tab w:val="left" w:pos="-1440"/>
        </w:tabs>
        <w:ind w:left="2880" w:hanging="2880"/>
        <w:rPr>
          <w:rFonts w:ascii="Arial" w:hAnsi="Arial"/>
          <w:b/>
          <w:sz w:val="22"/>
        </w:rPr>
      </w:pPr>
      <w:r>
        <w:rPr>
          <w:rFonts w:ascii="Arial" w:hAnsi="Arial"/>
          <w:b/>
          <w:sz w:val="22"/>
        </w:rPr>
        <w:t>FLSA: Exempt</w:t>
      </w:r>
    </w:p>
    <w:p w14:paraId="21612391" w14:textId="77777777" w:rsidR="007708CA" w:rsidRDefault="007708CA">
      <w:pPr>
        <w:tabs>
          <w:tab w:val="left" w:pos="-1440"/>
        </w:tabs>
        <w:ind w:left="720" w:hanging="720"/>
        <w:rPr>
          <w:rFonts w:ascii="Arial" w:hAnsi="Arial"/>
          <w:sz w:val="22"/>
        </w:rPr>
      </w:pPr>
      <w:r>
        <w:rPr>
          <w:rFonts w:ascii="Arial" w:hAnsi="Arial"/>
          <w:b/>
          <w:sz w:val="22"/>
        </w:rPr>
        <w:t>Date:</w:t>
      </w:r>
      <w:r>
        <w:rPr>
          <w:rFonts w:ascii="Arial" w:hAnsi="Arial"/>
          <w:b/>
          <w:sz w:val="22"/>
        </w:rPr>
        <w:tab/>
      </w:r>
      <w:r w:rsidR="00BA2D5A">
        <w:rPr>
          <w:rFonts w:ascii="Arial" w:hAnsi="Arial"/>
          <w:b/>
          <w:sz w:val="22"/>
        </w:rPr>
        <w:t>11</w:t>
      </w:r>
      <w:r w:rsidR="009721BC">
        <w:rPr>
          <w:rFonts w:ascii="Arial" w:hAnsi="Arial"/>
          <w:b/>
          <w:sz w:val="22"/>
        </w:rPr>
        <w:t>/</w:t>
      </w:r>
      <w:r w:rsidR="00BA2D5A">
        <w:rPr>
          <w:rFonts w:ascii="Arial" w:hAnsi="Arial"/>
          <w:b/>
          <w:sz w:val="22"/>
        </w:rPr>
        <w:t>20</w:t>
      </w:r>
    </w:p>
    <w:p w14:paraId="269E2501" w14:textId="77777777" w:rsidR="007708CA" w:rsidRDefault="000E0BD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6C6F76F4" wp14:editId="0B336568">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7448" id="Rectangle 3"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a/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8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P+gdr/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BFE5B1A" w14:textId="77777777" w:rsidR="007708CA" w:rsidRDefault="007708CA">
      <w:pPr>
        <w:rPr>
          <w:rFonts w:ascii="Arial" w:hAnsi="Arial"/>
          <w:sz w:val="22"/>
        </w:rPr>
      </w:pPr>
    </w:p>
    <w:p w14:paraId="07F9AFB8" w14:textId="77777777" w:rsidR="007708CA" w:rsidRDefault="007708CA">
      <w:pPr>
        <w:rPr>
          <w:rFonts w:ascii="Arial" w:hAnsi="Arial"/>
          <w:sz w:val="22"/>
        </w:rPr>
      </w:pPr>
      <w:r>
        <w:rPr>
          <w:rFonts w:ascii="Arial" w:hAnsi="Arial"/>
          <w:b/>
          <w:sz w:val="22"/>
        </w:rPr>
        <w:t xml:space="preserve">Job Summary:  </w:t>
      </w:r>
      <w:r>
        <w:rPr>
          <w:rFonts w:ascii="Arial" w:hAnsi="Arial"/>
          <w:sz w:val="22"/>
        </w:rPr>
        <w:t xml:space="preserve">Performs daily food service operations; </w:t>
      </w:r>
      <w:r w:rsidR="00022FDA">
        <w:rPr>
          <w:rFonts w:ascii="Arial" w:hAnsi="Arial"/>
          <w:sz w:val="22"/>
        </w:rPr>
        <w:t xml:space="preserve">coordinates and manages banquets and other special events; </w:t>
      </w:r>
      <w:r>
        <w:rPr>
          <w:rFonts w:ascii="Arial" w:hAnsi="Arial"/>
          <w:sz w:val="22"/>
        </w:rPr>
        <w:t>oversees other food service personnel; performs other duties as assigned.</w:t>
      </w:r>
    </w:p>
    <w:p w14:paraId="10D6CCF6" w14:textId="77777777" w:rsidR="007708CA" w:rsidRDefault="000E0BD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4DC6020D" wp14:editId="40497A33">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6F82A" id="Rectangle 4"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tDU0l/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1B81A5CD" w14:textId="77777777" w:rsidR="007708CA" w:rsidRDefault="007708CA">
      <w:pPr>
        <w:rPr>
          <w:rFonts w:ascii="Arial" w:hAnsi="Arial"/>
          <w:sz w:val="22"/>
        </w:rPr>
      </w:pPr>
    </w:p>
    <w:p w14:paraId="57C2784C" w14:textId="77777777" w:rsidR="007708CA" w:rsidRDefault="007708CA">
      <w:pPr>
        <w:rPr>
          <w:rFonts w:ascii="Arial" w:hAnsi="Arial"/>
          <w:sz w:val="22"/>
        </w:rPr>
      </w:pPr>
      <w:r>
        <w:rPr>
          <w:rFonts w:ascii="Arial" w:hAnsi="Arial"/>
          <w:b/>
          <w:sz w:val="22"/>
        </w:rPr>
        <w:t>Essential Functions:</w:t>
      </w:r>
    </w:p>
    <w:p w14:paraId="5A8DD8BE" w14:textId="77777777" w:rsidR="007708CA" w:rsidRDefault="007708CA">
      <w:pPr>
        <w:pStyle w:val="Quick1"/>
        <w:numPr>
          <w:ilvl w:val="0"/>
          <w:numId w:val="0"/>
        </w:numPr>
        <w:tabs>
          <w:tab w:val="left" w:pos="-1080"/>
          <w:tab w:val="left" w:pos="-720"/>
          <w:tab w:val="left" w:pos="0"/>
        </w:tabs>
        <w:ind w:left="450" w:hanging="450"/>
        <w:rPr>
          <w:rFonts w:ascii="Arial" w:hAnsi="Arial"/>
          <w:sz w:val="22"/>
        </w:rPr>
      </w:pPr>
    </w:p>
    <w:p w14:paraId="0EC0E8C3" w14:textId="77777777" w:rsidR="007708CA" w:rsidRDefault="00022FDA">
      <w:pPr>
        <w:pStyle w:val="Quick1"/>
        <w:numPr>
          <w:ilvl w:val="0"/>
          <w:numId w:val="14"/>
        </w:numPr>
        <w:tabs>
          <w:tab w:val="left" w:pos="-1080"/>
          <w:tab w:val="left" w:pos="-720"/>
          <w:tab w:val="left" w:pos="0"/>
        </w:tabs>
        <w:rPr>
          <w:rFonts w:ascii="Arial" w:hAnsi="Arial"/>
          <w:sz w:val="22"/>
        </w:rPr>
      </w:pPr>
      <w:r>
        <w:rPr>
          <w:rFonts w:ascii="Arial" w:hAnsi="Arial"/>
          <w:sz w:val="22"/>
        </w:rPr>
        <w:t>Hires, trains, o</w:t>
      </w:r>
      <w:r w:rsidR="007708CA">
        <w:rPr>
          <w:rFonts w:ascii="Arial" w:hAnsi="Arial"/>
          <w:sz w:val="22"/>
        </w:rPr>
        <w:t>versees and manages food service personnel on a daily basis;</w:t>
      </w:r>
    </w:p>
    <w:p w14:paraId="19AE3E5C" w14:textId="77777777" w:rsidR="007708CA" w:rsidRDefault="007708CA">
      <w:pPr>
        <w:pStyle w:val="Quick1"/>
        <w:numPr>
          <w:ilvl w:val="0"/>
          <w:numId w:val="14"/>
        </w:numPr>
        <w:tabs>
          <w:tab w:val="left" w:pos="-1080"/>
          <w:tab w:val="left" w:pos="-720"/>
          <w:tab w:val="left" w:pos="0"/>
        </w:tabs>
        <w:rPr>
          <w:rFonts w:ascii="Arial" w:hAnsi="Arial"/>
          <w:sz w:val="22"/>
        </w:rPr>
      </w:pPr>
      <w:r>
        <w:rPr>
          <w:rFonts w:ascii="Arial" w:hAnsi="Arial"/>
          <w:sz w:val="22"/>
        </w:rPr>
        <w:t>Performs daily food service operations;</w:t>
      </w:r>
    </w:p>
    <w:p w14:paraId="4C9B07C4" w14:textId="77777777" w:rsidR="007708CA" w:rsidRDefault="007708CA">
      <w:pPr>
        <w:pStyle w:val="Quick1"/>
        <w:numPr>
          <w:ilvl w:val="0"/>
          <w:numId w:val="14"/>
        </w:numPr>
        <w:tabs>
          <w:tab w:val="left" w:pos="-1080"/>
          <w:tab w:val="left" w:pos="-720"/>
          <w:tab w:val="left" w:pos="0"/>
        </w:tabs>
        <w:rPr>
          <w:rFonts w:ascii="Arial" w:hAnsi="Arial"/>
          <w:sz w:val="22"/>
        </w:rPr>
      </w:pPr>
      <w:r>
        <w:rPr>
          <w:rFonts w:ascii="Arial" w:hAnsi="Arial"/>
          <w:sz w:val="22"/>
        </w:rPr>
        <w:t>Ensures that food is prepared and delivered in compliance with acceptable sanitary and safety standards;</w:t>
      </w:r>
    </w:p>
    <w:p w14:paraId="7285DAD1" w14:textId="77777777" w:rsidR="007708CA" w:rsidRDefault="007708CA">
      <w:pPr>
        <w:pStyle w:val="Quick1"/>
        <w:numPr>
          <w:ilvl w:val="0"/>
          <w:numId w:val="14"/>
        </w:numPr>
        <w:tabs>
          <w:tab w:val="left" w:pos="-1080"/>
          <w:tab w:val="left" w:pos="-720"/>
          <w:tab w:val="left" w:pos="0"/>
        </w:tabs>
        <w:rPr>
          <w:rFonts w:ascii="Arial" w:hAnsi="Arial"/>
          <w:sz w:val="22"/>
        </w:rPr>
      </w:pPr>
      <w:r>
        <w:rPr>
          <w:rFonts w:ascii="Arial" w:hAnsi="Arial"/>
          <w:sz w:val="22"/>
        </w:rPr>
        <w:t>Orders food and beverages supplies;</w:t>
      </w:r>
    </w:p>
    <w:p w14:paraId="1428845B" w14:textId="77777777" w:rsidR="007708CA" w:rsidRDefault="007708CA">
      <w:pPr>
        <w:pStyle w:val="Quick1"/>
        <w:numPr>
          <w:ilvl w:val="0"/>
          <w:numId w:val="14"/>
        </w:numPr>
        <w:tabs>
          <w:tab w:val="left" w:pos="-1080"/>
          <w:tab w:val="left" w:pos="-720"/>
          <w:tab w:val="left" w:pos="0"/>
        </w:tabs>
        <w:rPr>
          <w:rFonts w:ascii="Arial" w:hAnsi="Arial"/>
          <w:sz w:val="22"/>
        </w:rPr>
      </w:pPr>
      <w:r>
        <w:rPr>
          <w:rFonts w:ascii="Arial" w:hAnsi="Arial"/>
          <w:sz w:val="22"/>
        </w:rPr>
        <w:t>Manages inventories;</w:t>
      </w:r>
    </w:p>
    <w:p w14:paraId="716A576B" w14:textId="77777777" w:rsidR="00022FDA" w:rsidRDefault="00520AF9">
      <w:pPr>
        <w:pStyle w:val="Quick1"/>
        <w:numPr>
          <w:ilvl w:val="0"/>
          <w:numId w:val="14"/>
        </w:numPr>
        <w:tabs>
          <w:tab w:val="left" w:pos="-1080"/>
          <w:tab w:val="left" w:pos="-720"/>
          <w:tab w:val="left" w:pos="0"/>
        </w:tabs>
        <w:rPr>
          <w:rFonts w:ascii="Arial" w:hAnsi="Arial"/>
          <w:sz w:val="22"/>
        </w:rPr>
      </w:pPr>
      <w:r>
        <w:rPr>
          <w:rFonts w:ascii="Arial" w:hAnsi="Arial"/>
          <w:sz w:val="22"/>
        </w:rPr>
        <w:t>Coordinate, s</w:t>
      </w:r>
      <w:r w:rsidR="00022FDA">
        <w:rPr>
          <w:rFonts w:ascii="Arial" w:hAnsi="Arial"/>
          <w:sz w:val="22"/>
        </w:rPr>
        <w:t>chedule</w:t>
      </w:r>
      <w:r>
        <w:rPr>
          <w:rFonts w:ascii="Arial" w:hAnsi="Arial"/>
          <w:sz w:val="22"/>
        </w:rPr>
        <w:t>s</w:t>
      </w:r>
      <w:r w:rsidR="00022FDA">
        <w:rPr>
          <w:rFonts w:ascii="Arial" w:hAnsi="Arial"/>
          <w:sz w:val="22"/>
        </w:rPr>
        <w:t xml:space="preserve"> and </w:t>
      </w:r>
      <w:r>
        <w:rPr>
          <w:rFonts w:ascii="Arial" w:hAnsi="Arial"/>
          <w:sz w:val="22"/>
        </w:rPr>
        <w:t xml:space="preserve">supervises </w:t>
      </w:r>
      <w:r w:rsidR="00022FDA">
        <w:rPr>
          <w:rFonts w:ascii="Arial" w:hAnsi="Arial"/>
          <w:sz w:val="22"/>
        </w:rPr>
        <w:t>banquets and special events</w:t>
      </w:r>
      <w:r>
        <w:rPr>
          <w:rFonts w:ascii="Arial" w:hAnsi="Arial"/>
          <w:sz w:val="22"/>
        </w:rPr>
        <w:t>;</w:t>
      </w:r>
    </w:p>
    <w:p w14:paraId="17A8A533" w14:textId="77777777" w:rsidR="00022FDA" w:rsidRPr="00520AF9" w:rsidRDefault="00022FDA" w:rsidP="00520AF9">
      <w:pPr>
        <w:pStyle w:val="Quick1"/>
        <w:numPr>
          <w:ilvl w:val="0"/>
          <w:numId w:val="14"/>
        </w:numPr>
        <w:tabs>
          <w:tab w:val="left" w:pos="-1080"/>
          <w:tab w:val="left" w:pos="-720"/>
          <w:tab w:val="left" w:pos="0"/>
        </w:tabs>
        <w:rPr>
          <w:rFonts w:ascii="Arial" w:hAnsi="Arial"/>
          <w:sz w:val="22"/>
        </w:rPr>
      </w:pPr>
      <w:r w:rsidRPr="00520AF9">
        <w:rPr>
          <w:rFonts w:ascii="Arial" w:hAnsi="Arial"/>
          <w:sz w:val="22"/>
        </w:rPr>
        <w:t>Responsible for daily cash handling</w:t>
      </w:r>
      <w:r w:rsidR="00520AF9" w:rsidRPr="00520AF9">
        <w:rPr>
          <w:rFonts w:ascii="Arial" w:hAnsi="Arial"/>
          <w:sz w:val="22"/>
        </w:rPr>
        <w:t>,</w:t>
      </w:r>
      <w:r w:rsidRPr="00520AF9">
        <w:rPr>
          <w:rFonts w:ascii="Arial" w:hAnsi="Arial"/>
          <w:sz w:val="22"/>
        </w:rPr>
        <w:t xml:space="preserve"> reporting of financial operations of the Riverview Restaurant</w:t>
      </w:r>
      <w:r w:rsidR="00520AF9" w:rsidRPr="00520AF9">
        <w:rPr>
          <w:rFonts w:ascii="Arial" w:hAnsi="Arial"/>
          <w:sz w:val="22"/>
        </w:rPr>
        <w:t>; and p</w:t>
      </w:r>
      <w:r w:rsidRPr="00520AF9">
        <w:rPr>
          <w:rFonts w:ascii="Arial" w:hAnsi="Arial"/>
          <w:sz w:val="22"/>
        </w:rPr>
        <w:t xml:space="preserve">etty </w:t>
      </w:r>
      <w:r w:rsidR="00520AF9" w:rsidRPr="00520AF9">
        <w:rPr>
          <w:rFonts w:ascii="Arial" w:hAnsi="Arial"/>
          <w:sz w:val="22"/>
        </w:rPr>
        <w:t>c</w:t>
      </w:r>
      <w:r w:rsidRPr="00520AF9">
        <w:rPr>
          <w:rFonts w:ascii="Arial" w:hAnsi="Arial"/>
          <w:sz w:val="22"/>
        </w:rPr>
        <w:t>ash account</w:t>
      </w:r>
      <w:r w:rsidR="00520AF9" w:rsidRPr="00520AF9">
        <w:rPr>
          <w:rFonts w:ascii="Arial" w:hAnsi="Arial"/>
          <w:sz w:val="22"/>
        </w:rPr>
        <w:t>;</w:t>
      </w:r>
    </w:p>
    <w:p w14:paraId="3BD65CC9" w14:textId="77777777" w:rsidR="00520AF9" w:rsidRDefault="00520AF9">
      <w:pPr>
        <w:pStyle w:val="Quick1"/>
        <w:numPr>
          <w:ilvl w:val="0"/>
          <w:numId w:val="14"/>
        </w:numPr>
        <w:tabs>
          <w:tab w:val="left" w:pos="-1080"/>
          <w:tab w:val="left" w:pos="-720"/>
          <w:tab w:val="left" w:pos="0"/>
        </w:tabs>
        <w:rPr>
          <w:rFonts w:ascii="Arial" w:hAnsi="Arial"/>
          <w:sz w:val="22"/>
        </w:rPr>
      </w:pPr>
      <w:r>
        <w:rPr>
          <w:rFonts w:ascii="Arial" w:hAnsi="Arial"/>
          <w:sz w:val="22"/>
        </w:rPr>
        <w:t>Responsible for all appropriate certifications for facility and staff;</w:t>
      </w:r>
    </w:p>
    <w:p w14:paraId="29B25AE5" w14:textId="77777777" w:rsidR="007708CA" w:rsidRDefault="007708CA">
      <w:pPr>
        <w:pStyle w:val="Quick1"/>
        <w:numPr>
          <w:ilvl w:val="0"/>
          <w:numId w:val="14"/>
        </w:numPr>
        <w:tabs>
          <w:tab w:val="left" w:pos="-1080"/>
          <w:tab w:val="left" w:pos="-720"/>
          <w:tab w:val="left" w:pos="0"/>
        </w:tabs>
        <w:rPr>
          <w:rFonts w:ascii="Arial" w:hAnsi="Arial"/>
          <w:sz w:val="22"/>
        </w:rPr>
      </w:pPr>
      <w:r>
        <w:rPr>
          <w:rFonts w:ascii="Arial" w:hAnsi="Arial"/>
          <w:sz w:val="22"/>
        </w:rPr>
        <w:t>Performs other duties as assigned.</w:t>
      </w:r>
    </w:p>
    <w:p w14:paraId="3A55CECB" w14:textId="77777777" w:rsidR="007708CA" w:rsidRDefault="000E0BD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5DE1C952" wp14:editId="39F543FA">
                <wp:simplePos x="0" y="0"/>
                <wp:positionH relativeFrom="page">
                  <wp:posOffset>914400</wp:posOffset>
                </wp:positionH>
                <wp:positionV relativeFrom="paragraph">
                  <wp:posOffset>0</wp:posOffset>
                </wp:positionV>
                <wp:extent cx="5943600" cy="1206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6397" id="Rectangle 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qM227/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8EB2627" w14:textId="77777777" w:rsidR="007708CA" w:rsidRDefault="007708CA">
      <w:pPr>
        <w:rPr>
          <w:rFonts w:ascii="Arial" w:hAnsi="Arial"/>
          <w:sz w:val="22"/>
        </w:rPr>
      </w:pPr>
    </w:p>
    <w:p w14:paraId="402368EE" w14:textId="77777777" w:rsidR="007708CA" w:rsidRDefault="007708CA">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297D463C" w14:textId="77777777" w:rsidR="007708CA" w:rsidRDefault="007708CA">
      <w:pPr>
        <w:tabs>
          <w:tab w:val="left" w:pos="-1080"/>
          <w:tab w:val="left" w:pos="-720"/>
          <w:tab w:val="left" w:pos="0"/>
          <w:tab w:val="left" w:pos="450"/>
        </w:tabs>
        <w:rPr>
          <w:rFonts w:ascii="Arial" w:hAnsi="Arial"/>
          <w:sz w:val="22"/>
        </w:rPr>
      </w:pPr>
    </w:p>
    <w:p w14:paraId="45FC221F" w14:textId="77777777" w:rsidR="007708CA" w:rsidRDefault="007708CA">
      <w:pPr>
        <w:numPr>
          <w:ilvl w:val="0"/>
          <w:numId w:val="8"/>
        </w:numPr>
        <w:tabs>
          <w:tab w:val="left" w:pos="-1080"/>
          <w:tab w:val="left" w:pos="-720"/>
          <w:tab w:val="left" w:pos="0"/>
          <w:tab w:val="left" w:pos="45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address">
          <w:r>
            <w:rPr>
              <w:rFonts w:ascii="Arial" w:hAnsi="Arial"/>
              <w:sz w:val="22"/>
            </w:rPr>
            <w:t>County</w:t>
          </w:r>
        </w:smartTag>
        <w:r>
          <w:rPr>
            <w:rFonts w:ascii="Arial" w:hAnsi="Arial"/>
            <w:sz w:val="22"/>
          </w:rPr>
          <w:t xml:space="preserve"> </w:t>
        </w:r>
        <w:smartTag w:uri="urn:schemas-microsoft-com:office:smarttags" w:element="Street">
          <w:r>
            <w:rPr>
              <w:rFonts w:ascii="Arial" w:hAnsi="Arial"/>
              <w:sz w:val="22"/>
            </w:rPr>
            <w:t>Government</w:t>
          </w:r>
        </w:smartTag>
      </w:smartTag>
      <w:r>
        <w:rPr>
          <w:rFonts w:ascii="Arial" w:hAnsi="Arial"/>
          <w:sz w:val="22"/>
        </w:rPr>
        <w:t xml:space="preserve"> policies and procedures;</w:t>
      </w:r>
    </w:p>
    <w:p w14:paraId="74B5CD2F" w14:textId="77777777" w:rsidR="007708CA" w:rsidRDefault="007708CA">
      <w:pPr>
        <w:numPr>
          <w:ilvl w:val="0"/>
          <w:numId w:val="8"/>
        </w:numPr>
        <w:tabs>
          <w:tab w:val="left" w:pos="-1080"/>
          <w:tab w:val="left" w:pos="-720"/>
          <w:tab w:val="left" w:pos="0"/>
          <w:tab w:val="left" w:pos="450"/>
        </w:tabs>
        <w:rPr>
          <w:rFonts w:ascii="Arial" w:hAnsi="Arial"/>
          <w:sz w:val="22"/>
        </w:rPr>
      </w:pPr>
      <w:r>
        <w:rPr>
          <w:rFonts w:ascii="Arial" w:hAnsi="Arial"/>
          <w:sz w:val="22"/>
        </w:rPr>
        <w:t>Ability to communicate effectively with staff and members of the public;</w:t>
      </w:r>
    </w:p>
    <w:p w14:paraId="7D8D80AD" w14:textId="77777777" w:rsidR="007708CA" w:rsidRDefault="007708CA">
      <w:pPr>
        <w:numPr>
          <w:ilvl w:val="0"/>
          <w:numId w:val="8"/>
        </w:numPr>
        <w:tabs>
          <w:tab w:val="left" w:pos="-1080"/>
          <w:tab w:val="left" w:pos="-720"/>
          <w:tab w:val="left" w:pos="0"/>
          <w:tab w:val="left" w:pos="450"/>
        </w:tabs>
        <w:rPr>
          <w:rFonts w:ascii="Arial" w:hAnsi="Arial"/>
          <w:sz w:val="22"/>
        </w:rPr>
      </w:pPr>
      <w:r>
        <w:rPr>
          <w:rFonts w:ascii="Arial" w:hAnsi="Arial"/>
          <w:sz w:val="22"/>
        </w:rPr>
        <w:t>Ability to ensure that food is prepared and delivered in compliance with acceptable sanitary and safety standards;</w:t>
      </w:r>
    </w:p>
    <w:p w14:paraId="388E6FC0" w14:textId="77777777" w:rsidR="007708CA" w:rsidRDefault="007708CA">
      <w:pPr>
        <w:numPr>
          <w:ilvl w:val="0"/>
          <w:numId w:val="8"/>
        </w:numPr>
        <w:tabs>
          <w:tab w:val="left" w:pos="-1080"/>
          <w:tab w:val="left" w:pos="-720"/>
          <w:tab w:val="left" w:pos="0"/>
          <w:tab w:val="left" w:pos="450"/>
        </w:tabs>
        <w:rPr>
          <w:rFonts w:ascii="Arial" w:hAnsi="Arial"/>
          <w:sz w:val="22"/>
        </w:rPr>
      </w:pPr>
      <w:r>
        <w:rPr>
          <w:rFonts w:ascii="Arial" w:hAnsi="Arial"/>
          <w:sz w:val="22"/>
        </w:rPr>
        <w:t>Ability to supervise and organize subordinate staff;</w:t>
      </w:r>
    </w:p>
    <w:p w14:paraId="4B61D8D0" w14:textId="77777777" w:rsidR="007708CA" w:rsidRDefault="007708CA">
      <w:pPr>
        <w:numPr>
          <w:ilvl w:val="0"/>
          <w:numId w:val="8"/>
        </w:numPr>
        <w:tabs>
          <w:tab w:val="left" w:pos="-1080"/>
          <w:tab w:val="left" w:pos="-720"/>
          <w:tab w:val="left" w:pos="0"/>
          <w:tab w:val="left" w:pos="450"/>
        </w:tabs>
        <w:rPr>
          <w:rFonts w:ascii="Arial" w:hAnsi="Arial"/>
          <w:sz w:val="22"/>
        </w:rPr>
      </w:pPr>
      <w:r>
        <w:rPr>
          <w:rFonts w:ascii="Arial" w:hAnsi="Arial"/>
          <w:sz w:val="22"/>
        </w:rPr>
        <w:t>Ability to prepare and maintain accurate inventories.</w:t>
      </w:r>
    </w:p>
    <w:p w14:paraId="03C78905" w14:textId="77777777" w:rsidR="007708CA" w:rsidRDefault="007708CA">
      <w:pPr>
        <w:tabs>
          <w:tab w:val="left" w:pos="-1080"/>
          <w:tab w:val="left" w:pos="-720"/>
          <w:tab w:val="left" w:pos="0"/>
          <w:tab w:val="left" w:pos="450"/>
        </w:tabs>
        <w:rPr>
          <w:rFonts w:ascii="Arial" w:hAnsi="Arial"/>
          <w:sz w:val="22"/>
        </w:rPr>
      </w:pPr>
    </w:p>
    <w:p w14:paraId="18E0360C" w14:textId="77777777" w:rsidR="007708CA" w:rsidRDefault="000E0BD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113DAAF6" wp14:editId="05D44A61">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DDF4D" id="Rectangle 6"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uk/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5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FRrpP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C862ACC" w14:textId="77777777" w:rsidR="007708CA" w:rsidRDefault="007708CA">
      <w:pPr>
        <w:tabs>
          <w:tab w:val="left" w:pos="-1080"/>
          <w:tab w:val="left" w:pos="-720"/>
          <w:tab w:val="left" w:pos="0"/>
          <w:tab w:val="left" w:pos="450"/>
        </w:tabs>
        <w:rPr>
          <w:rFonts w:ascii="Arial" w:hAnsi="Arial"/>
          <w:sz w:val="22"/>
        </w:rPr>
      </w:pPr>
    </w:p>
    <w:p w14:paraId="7224B60A" w14:textId="77777777" w:rsidR="007708CA" w:rsidRDefault="007708CA">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5688710" w14:textId="77777777" w:rsidR="007708CA" w:rsidRDefault="007708CA">
      <w:pPr>
        <w:tabs>
          <w:tab w:val="left" w:pos="-1080"/>
          <w:tab w:val="left" w:pos="-720"/>
          <w:tab w:val="left" w:pos="0"/>
          <w:tab w:val="left" w:pos="450"/>
        </w:tabs>
        <w:rPr>
          <w:rFonts w:ascii="Arial" w:hAnsi="Arial"/>
          <w:sz w:val="22"/>
        </w:rPr>
      </w:pPr>
    </w:p>
    <w:p w14:paraId="161213CF" w14:textId="77777777" w:rsidR="007708CA" w:rsidRDefault="00520AF9">
      <w:pPr>
        <w:pStyle w:val="Quick1"/>
        <w:tabs>
          <w:tab w:val="left" w:pos="-1080"/>
          <w:tab w:val="left" w:pos="-720"/>
          <w:tab w:val="left" w:pos="0"/>
          <w:tab w:val="num" w:pos="450"/>
        </w:tabs>
        <w:rPr>
          <w:rFonts w:ascii="Arial" w:hAnsi="Arial"/>
          <w:sz w:val="22"/>
        </w:rPr>
      </w:pPr>
      <w:r>
        <w:rPr>
          <w:rFonts w:ascii="Arial" w:hAnsi="Arial"/>
          <w:sz w:val="22"/>
        </w:rPr>
        <w:t>Associates degree</w:t>
      </w:r>
      <w:r w:rsidR="007708CA">
        <w:rPr>
          <w:rFonts w:ascii="Arial" w:hAnsi="Arial"/>
          <w:sz w:val="22"/>
        </w:rPr>
        <w:t>;</w:t>
      </w:r>
    </w:p>
    <w:p w14:paraId="4E8E9901" w14:textId="77777777" w:rsidR="007708CA" w:rsidRPr="00520AF9" w:rsidRDefault="00022FDA" w:rsidP="00520AF9">
      <w:pPr>
        <w:pStyle w:val="Quick1"/>
        <w:tabs>
          <w:tab w:val="left" w:pos="-1080"/>
          <w:tab w:val="left" w:pos="-720"/>
          <w:tab w:val="left" w:pos="0"/>
          <w:tab w:val="num" w:pos="450"/>
        </w:tabs>
        <w:rPr>
          <w:rFonts w:ascii="Arial" w:hAnsi="Arial"/>
          <w:sz w:val="22"/>
        </w:rPr>
      </w:pPr>
      <w:r w:rsidRPr="00520AF9">
        <w:rPr>
          <w:rFonts w:ascii="Arial" w:hAnsi="Arial"/>
          <w:sz w:val="22"/>
        </w:rPr>
        <w:t>Three</w:t>
      </w:r>
      <w:r w:rsidR="007708CA" w:rsidRPr="00520AF9">
        <w:rPr>
          <w:rFonts w:ascii="Arial" w:hAnsi="Arial"/>
          <w:sz w:val="22"/>
        </w:rPr>
        <w:t xml:space="preserve"> years of job related experience</w:t>
      </w:r>
      <w:r w:rsidR="00520AF9" w:rsidRPr="00520AF9">
        <w:rPr>
          <w:rFonts w:ascii="Arial" w:hAnsi="Arial"/>
          <w:sz w:val="22"/>
        </w:rPr>
        <w:t>, one of which should be at a supervisory level</w:t>
      </w:r>
      <w:r w:rsidR="007708CA" w:rsidRPr="00520AF9">
        <w:rPr>
          <w:rFonts w:ascii="Arial" w:hAnsi="Arial"/>
          <w:sz w:val="22"/>
        </w:rPr>
        <w:t>;</w:t>
      </w:r>
    </w:p>
    <w:p w14:paraId="4F90AD07" w14:textId="77777777" w:rsidR="007708CA" w:rsidRDefault="007708CA">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7C4AD46F" w14:textId="77777777" w:rsidR="007708CA" w:rsidRDefault="007708CA">
      <w:pPr>
        <w:tabs>
          <w:tab w:val="left" w:pos="-1080"/>
          <w:tab w:val="left" w:pos="-720"/>
          <w:tab w:val="left" w:pos="0"/>
          <w:tab w:val="left" w:pos="450"/>
        </w:tabs>
        <w:rPr>
          <w:rFonts w:ascii="Arial" w:hAnsi="Arial"/>
          <w:sz w:val="22"/>
        </w:rPr>
      </w:pPr>
    </w:p>
    <w:p w14:paraId="5DC49FEE" w14:textId="77777777" w:rsidR="007708CA" w:rsidRDefault="007708CA">
      <w:pPr>
        <w:tabs>
          <w:tab w:val="left" w:pos="-1080"/>
          <w:tab w:val="left" w:pos="-720"/>
          <w:tab w:val="left" w:pos="0"/>
          <w:tab w:val="left" w:pos="450"/>
        </w:tabs>
        <w:rPr>
          <w:rFonts w:ascii="Arial" w:hAnsi="Arial"/>
          <w:sz w:val="22"/>
        </w:rPr>
      </w:pPr>
    </w:p>
    <w:p w14:paraId="5B38662B" w14:textId="77777777" w:rsidR="007708CA" w:rsidRDefault="007708CA">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1DB4715D" w14:textId="77777777" w:rsidR="007708CA" w:rsidRDefault="007708CA">
      <w:pPr>
        <w:tabs>
          <w:tab w:val="left" w:pos="-1080"/>
          <w:tab w:val="left" w:pos="-720"/>
          <w:tab w:val="left" w:pos="0"/>
          <w:tab w:val="left" w:pos="450"/>
        </w:tabs>
        <w:rPr>
          <w:rFonts w:ascii="Arial" w:hAnsi="Arial"/>
          <w:sz w:val="22"/>
        </w:rPr>
      </w:pPr>
    </w:p>
    <w:p w14:paraId="2E6DCC49" w14:textId="77777777" w:rsidR="007708CA" w:rsidRDefault="007708CA">
      <w:pPr>
        <w:tabs>
          <w:tab w:val="left" w:pos="-1080"/>
          <w:tab w:val="left" w:pos="-720"/>
          <w:tab w:val="left" w:pos="0"/>
          <w:tab w:val="left" w:pos="450"/>
        </w:tabs>
        <w:rPr>
          <w:rFonts w:ascii="Arial" w:hAnsi="Arial"/>
          <w:sz w:val="22"/>
        </w:rPr>
      </w:pPr>
      <w:r>
        <w:rPr>
          <w:rFonts w:ascii="Arial" w:hAnsi="Arial"/>
          <w:sz w:val="22"/>
        </w:rPr>
        <w:t>Work requires light physical effort in the handling of light materials in non-strenuous work positions up to 30 pounds and/or continual standing or walking of 60%+ of the time.</w:t>
      </w:r>
    </w:p>
    <w:p w14:paraId="4542DBA5" w14:textId="77777777" w:rsidR="007708CA" w:rsidRDefault="007708CA">
      <w:pPr>
        <w:tabs>
          <w:tab w:val="left" w:pos="-1080"/>
          <w:tab w:val="left" w:pos="-720"/>
          <w:tab w:val="left" w:pos="0"/>
          <w:tab w:val="left" w:pos="450"/>
        </w:tabs>
        <w:rPr>
          <w:rFonts w:ascii="Arial" w:hAnsi="Arial"/>
          <w:sz w:val="22"/>
        </w:rPr>
      </w:pPr>
    </w:p>
    <w:p w14:paraId="30F11B97" w14:textId="77777777" w:rsidR="007708CA" w:rsidRDefault="007708CA">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kitchen and office equipment, and/or avoidance of trips and falls. </w:t>
      </w:r>
    </w:p>
    <w:p w14:paraId="2CBC30BF" w14:textId="77777777" w:rsidR="007708CA" w:rsidRDefault="007708CA">
      <w:pPr>
        <w:tabs>
          <w:tab w:val="left" w:pos="-1080"/>
          <w:tab w:val="left" w:pos="-720"/>
          <w:tab w:val="left" w:pos="0"/>
          <w:tab w:val="left" w:pos="450"/>
        </w:tabs>
        <w:rPr>
          <w:rFonts w:ascii="Arial" w:hAnsi="Arial"/>
          <w:sz w:val="22"/>
        </w:rPr>
      </w:pPr>
      <w:r>
        <w:rPr>
          <w:rFonts w:ascii="Arial" w:hAnsi="Arial"/>
          <w:sz w:val="22"/>
        </w:rPr>
        <w:t>Employees may be required to use protective garments such as aprons and hairnets.</w:t>
      </w:r>
    </w:p>
    <w:p w14:paraId="4AA6CE67" w14:textId="77777777" w:rsidR="000E0BD4" w:rsidRDefault="007708CA">
      <w:pPr>
        <w:tabs>
          <w:tab w:val="left" w:pos="-1080"/>
          <w:tab w:val="left" w:pos="-720"/>
          <w:tab w:val="left" w:pos="0"/>
          <w:tab w:val="left" w:pos="450"/>
        </w:tabs>
        <w:rPr>
          <w:rFonts w:ascii="Arial" w:hAnsi="Arial"/>
          <w:sz w:val="22"/>
        </w:rPr>
      </w:pPr>
      <w:r>
        <w:rPr>
          <w:rFonts w:ascii="Arial" w:hAnsi="Arial"/>
          <w:sz w:val="22"/>
        </w:rPr>
        <w:br w:type="page"/>
      </w:r>
    </w:p>
    <w:p w14:paraId="7C49160A" w14:textId="77777777" w:rsidR="000E0BD4" w:rsidRDefault="000E0BD4">
      <w:pPr>
        <w:tabs>
          <w:tab w:val="left" w:pos="-1080"/>
          <w:tab w:val="left" w:pos="-720"/>
          <w:tab w:val="left" w:pos="0"/>
          <w:tab w:val="left" w:pos="450"/>
        </w:tabs>
        <w:rPr>
          <w:rFonts w:ascii="Arial" w:hAnsi="Arial"/>
          <w:sz w:val="22"/>
        </w:rPr>
      </w:pPr>
    </w:p>
    <w:p w14:paraId="1ADF688F" w14:textId="77777777" w:rsidR="00C561D8" w:rsidRDefault="00C561D8">
      <w:pPr>
        <w:tabs>
          <w:tab w:val="left" w:pos="-1080"/>
          <w:tab w:val="left" w:pos="-720"/>
          <w:tab w:val="left" w:pos="0"/>
          <w:tab w:val="left" w:pos="450"/>
        </w:tabs>
        <w:rPr>
          <w:rFonts w:ascii="Arial" w:hAnsi="Arial"/>
          <w:sz w:val="22"/>
        </w:rPr>
      </w:pPr>
      <w:r>
        <w:rPr>
          <w:rFonts w:ascii="Arial" w:hAnsi="Arial"/>
          <w:sz w:val="22"/>
        </w:rPr>
        <w:t>The above job description is not intended as, nor should it be construed as, exhaustive of all responsibilities, skills, efforts, or working conditions associated with this job</w:t>
      </w:r>
    </w:p>
    <w:p w14:paraId="07BAF139" w14:textId="77777777" w:rsidR="00C561D8" w:rsidRDefault="00C561D8">
      <w:pPr>
        <w:tabs>
          <w:tab w:val="left" w:pos="-1080"/>
          <w:tab w:val="left" w:pos="-720"/>
          <w:tab w:val="left" w:pos="0"/>
          <w:tab w:val="left" w:pos="450"/>
        </w:tabs>
        <w:rPr>
          <w:rFonts w:ascii="Arial" w:hAnsi="Arial"/>
          <w:sz w:val="22"/>
        </w:rPr>
      </w:pPr>
    </w:p>
    <w:p w14:paraId="29C4BED2" w14:textId="77777777" w:rsidR="007708CA" w:rsidRDefault="007708CA">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7BD95115" w14:textId="77777777" w:rsidR="007708CA" w:rsidRDefault="007708CA">
      <w:pPr>
        <w:tabs>
          <w:tab w:val="left" w:pos="-1080"/>
          <w:tab w:val="left" w:pos="-720"/>
          <w:tab w:val="left" w:pos="0"/>
          <w:tab w:val="left" w:pos="450"/>
        </w:tabs>
        <w:rPr>
          <w:rFonts w:ascii="Arial" w:hAnsi="Arial"/>
          <w:sz w:val="22"/>
        </w:rPr>
      </w:pPr>
    </w:p>
    <w:p w14:paraId="5B0887D1" w14:textId="77777777" w:rsidR="007708CA" w:rsidRDefault="007708CA">
      <w:pPr>
        <w:pStyle w:val="BodyText"/>
      </w:pPr>
    </w:p>
    <w:p w14:paraId="714F3A0F" w14:textId="77777777" w:rsidR="007708CA" w:rsidRDefault="007708CA">
      <w:pPr>
        <w:pStyle w:val="BodyText"/>
      </w:pPr>
      <w:r>
        <w:t>I certify that this is an accurate statement of the essential functions and responsibilities of this position.</w:t>
      </w:r>
    </w:p>
    <w:p w14:paraId="07734930" w14:textId="77777777" w:rsidR="007708CA" w:rsidRDefault="007708CA">
      <w:pPr>
        <w:pStyle w:val="BodyText"/>
      </w:pPr>
    </w:p>
    <w:p w14:paraId="6CCB741A" w14:textId="77777777" w:rsidR="007708CA" w:rsidRDefault="000E0BD4">
      <w:pPr>
        <w:pStyle w:val="BodyText"/>
      </w:pPr>
      <w:r>
        <w:rPr>
          <w:noProof/>
          <w:snapToGrid/>
        </w:rPr>
        <mc:AlternateContent>
          <mc:Choice Requires="wps">
            <w:drawing>
              <wp:anchor distT="0" distB="0" distL="114300" distR="114300" simplePos="0" relativeHeight="251660288" behindDoc="1" locked="1" layoutInCell="0" allowOverlap="1" wp14:anchorId="3C3628C1" wp14:editId="04C652D4">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EC07" id="Rectangle 9"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5431F617" w14:textId="77777777" w:rsidR="007708CA" w:rsidRDefault="007708CA">
      <w:pPr>
        <w:pStyle w:val="BodyText"/>
      </w:pPr>
    </w:p>
    <w:p w14:paraId="1BBAB8E2" w14:textId="77777777" w:rsidR="007708CA" w:rsidRDefault="007708CA">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6553787C" w14:textId="025781DF" w:rsidR="007708CA" w:rsidRDefault="001D50A9">
      <w:pPr>
        <w:pStyle w:val="Subtitle"/>
        <w:jc w:val="left"/>
        <w:rPr>
          <w:rFonts w:ascii="Arial" w:hAnsi="Arial"/>
          <w:b w:val="0"/>
          <w:sz w:val="24"/>
        </w:rPr>
      </w:pPr>
      <w:r>
        <w:rPr>
          <w:rFonts w:ascii="Arial" w:hAnsi="Arial"/>
          <w:b w:val="0"/>
          <w:sz w:val="24"/>
        </w:rPr>
        <w:t>HR Representative</w:t>
      </w:r>
      <w:r>
        <w:rPr>
          <w:rFonts w:ascii="Arial" w:hAnsi="Arial"/>
          <w:b w:val="0"/>
          <w:sz w:val="24"/>
        </w:rPr>
        <w:tab/>
      </w:r>
      <w:r>
        <w:rPr>
          <w:rFonts w:ascii="Arial" w:hAnsi="Arial"/>
          <w:b w:val="0"/>
          <w:sz w:val="24"/>
        </w:rPr>
        <w:tab/>
      </w:r>
      <w:r w:rsidR="007708CA">
        <w:rPr>
          <w:rFonts w:ascii="Arial" w:hAnsi="Arial"/>
          <w:b w:val="0"/>
          <w:sz w:val="24"/>
        </w:rPr>
        <w:tab/>
      </w:r>
      <w:r w:rsidR="007708CA">
        <w:rPr>
          <w:rFonts w:ascii="Arial" w:hAnsi="Arial"/>
          <w:b w:val="0"/>
          <w:sz w:val="24"/>
        </w:rPr>
        <w:tab/>
      </w:r>
      <w:r w:rsidR="007708CA">
        <w:rPr>
          <w:rFonts w:ascii="Arial" w:hAnsi="Arial"/>
          <w:b w:val="0"/>
          <w:sz w:val="24"/>
        </w:rPr>
        <w:tab/>
      </w:r>
      <w:r w:rsidR="007708CA">
        <w:rPr>
          <w:rFonts w:ascii="Arial" w:hAnsi="Arial"/>
          <w:b w:val="0"/>
          <w:sz w:val="24"/>
        </w:rPr>
        <w:tab/>
      </w:r>
      <w:r w:rsidR="007708CA">
        <w:rPr>
          <w:rFonts w:ascii="Arial" w:hAnsi="Arial"/>
          <w:b w:val="0"/>
          <w:sz w:val="24"/>
        </w:rPr>
        <w:tab/>
        <w:t>Date</w:t>
      </w:r>
    </w:p>
    <w:p w14:paraId="4CE7D5AF" w14:textId="77777777" w:rsidR="008E01FA" w:rsidRDefault="008E01FA" w:rsidP="008E01FA">
      <w:pPr>
        <w:tabs>
          <w:tab w:val="left" w:pos="-1080"/>
          <w:tab w:val="left" w:pos="-720"/>
          <w:tab w:val="left" w:pos="0"/>
          <w:tab w:val="left" w:pos="450"/>
        </w:tabs>
        <w:rPr>
          <w:rFonts w:ascii="Arial" w:hAnsi="Arial"/>
          <w:sz w:val="22"/>
        </w:rPr>
      </w:pPr>
    </w:p>
    <w:p w14:paraId="39E39E21" w14:textId="77777777" w:rsidR="008E01FA" w:rsidRDefault="008E01FA" w:rsidP="008E01FA">
      <w:pPr>
        <w:tabs>
          <w:tab w:val="left" w:pos="-1080"/>
          <w:tab w:val="left" w:pos="-720"/>
          <w:tab w:val="left" w:pos="0"/>
          <w:tab w:val="left" w:pos="450"/>
        </w:tabs>
        <w:rPr>
          <w:rFonts w:ascii="Arial" w:hAnsi="Arial"/>
          <w:sz w:val="22"/>
        </w:rPr>
      </w:pPr>
    </w:p>
    <w:p w14:paraId="75BAE857" w14:textId="77777777" w:rsidR="008E01FA" w:rsidRDefault="008E01FA" w:rsidP="008E01FA">
      <w:pPr>
        <w:tabs>
          <w:tab w:val="left" w:pos="-1080"/>
          <w:tab w:val="left" w:pos="-720"/>
          <w:tab w:val="left" w:pos="0"/>
          <w:tab w:val="left" w:pos="450"/>
        </w:tabs>
        <w:rPr>
          <w:rFonts w:ascii="Arial" w:hAnsi="Arial"/>
          <w:sz w:val="22"/>
        </w:rPr>
      </w:pPr>
    </w:p>
    <w:p w14:paraId="52D2A229" w14:textId="6C362F21" w:rsidR="008E01FA" w:rsidRPr="002F4FB4" w:rsidRDefault="008E01FA" w:rsidP="008E01FA">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75A3D4D6" w14:textId="77777777" w:rsidR="008E01FA" w:rsidRPr="002F4FB4" w:rsidRDefault="008E01FA" w:rsidP="008E01FA">
      <w:pPr>
        <w:tabs>
          <w:tab w:val="left" w:pos="-1080"/>
          <w:tab w:val="left" w:pos="-720"/>
          <w:tab w:val="left" w:pos="0"/>
          <w:tab w:val="left" w:pos="450"/>
        </w:tabs>
        <w:rPr>
          <w:rFonts w:ascii="Arial" w:hAnsi="Arial"/>
          <w:sz w:val="22"/>
        </w:rPr>
      </w:pPr>
    </w:p>
    <w:p w14:paraId="2928FCB2" w14:textId="77777777" w:rsidR="008E01FA" w:rsidRDefault="008E01FA" w:rsidP="008E01FA">
      <w:pPr>
        <w:tabs>
          <w:tab w:val="left" w:pos="-1080"/>
          <w:tab w:val="left" w:pos="-720"/>
          <w:tab w:val="left" w:pos="0"/>
          <w:tab w:val="left" w:pos="450"/>
        </w:tabs>
        <w:rPr>
          <w:rFonts w:ascii="Arial" w:hAnsi="Arial"/>
          <w:sz w:val="22"/>
        </w:rPr>
      </w:pPr>
    </w:p>
    <w:p w14:paraId="24730252" w14:textId="77777777" w:rsidR="008E01FA" w:rsidRPr="002F4FB4" w:rsidRDefault="008E01FA" w:rsidP="008E01FA">
      <w:pPr>
        <w:tabs>
          <w:tab w:val="left" w:pos="-1080"/>
          <w:tab w:val="left" w:pos="-720"/>
          <w:tab w:val="left" w:pos="0"/>
          <w:tab w:val="left" w:pos="450"/>
        </w:tabs>
        <w:rPr>
          <w:rFonts w:ascii="Arial" w:hAnsi="Arial"/>
          <w:sz w:val="22"/>
        </w:rPr>
      </w:pPr>
    </w:p>
    <w:p w14:paraId="6B2CCC78" w14:textId="77777777" w:rsidR="008E01FA" w:rsidRPr="002F4FB4" w:rsidRDefault="008E01FA" w:rsidP="008E01FA">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0ACF8C7" w14:textId="02AD05A4" w:rsidR="008E01FA" w:rsidRPr="002F4FB4" w:rsidRDefault="00E64EF6" w:rsidP="008E01FA">
      <w:pPr>
        <w:tabs>
          <w:tab w:val="left" w:pos="-1080"/>
          <w:tab w:val="left" w:pos="-720"/>
          <w:tab w:val="left" w:pos="0"/>
          <w:tab w:val="left" w:pos="450"/>
        </w:tabs>
        <w:rPr>
          <w:rFonts w:ascii="Arial" w:hAnsi="Arial"/>
          <w:szCs w:val="24"/>
        </w:rPr>
      </w:pPr>
      <w:r>
        <w:rPr>
          <w:rFonts w:ascii="Arial" w:hAnsi="Arial"/>
          <w:szCs w:val="24"/>
        </w:rPr>
        <w:t>Employee’s Signature</w:t>
      </w:r>
      <w:r w:rsidR="008E01FA" w:rsidRPr="002F4FB4">
        <w:rPr>
          <w:rFonts w:ascii="Arial" w:hAnsi="Arial"/>
          <w:szCs w:val="24"/>
        </w:rPr>
        <w:tab/>
      </w:r>
      <w:r w:rsidR="008E01FA" w:rsidRPr="002F4FB4">
        <w:rPr>
          <w:rFonts w:ascii="Arial" w:hAnsi="Arial"/>
          <w:szCs w:val="24"/>
        </w:rPr>
        <w:tab/>
      </w:r>
      <w:r w:rsidR="008E01FA" w:rsidRPr="002F4FB4">
        <w:rPr>
          <w:rFonts w:ascii="Arial" w:hAnsi="Arial"/>
          <w:szCs w:val="24"/>
        </w:rPr>
        <w:tab/>
      </w:r>
      <w:r w:rsidR="008E01FA" w:rsidRPr="002F4FB4">
        <w:rPr>
          <w:rFonts w:ascii="Arial" w:hAnsi="Arial"/>
          <w:szCs w:val="24"/>
        </w:rPr>
        <w:tab/>
      </w:r>
      <w:r w:rsidR="008E01FA" w:rsidRPr="002F4FB4">
        <w:rPr>
          <w:rFonts w:ascii="Arial" w:hAnsi="Arial"/>
          <w:szCs w:val="24"/>
        </w:rPr>
        <w:tab/>
      </w:r>
      <w:r w:rsidR="008E01FA" w:rsidRPr="002F4FB4">
        <w:rPr>
          <w:rFonts w:ascii="Arial" w:hAnsi="Arial"/>
          <w:szCs w:val="24"/>
        </w:rPr>
        <w:tab/>
        <w:t>Date</w:t>
      </w:r>
    </w:p>
    <w:p w14:paraId="4E422AB3" w14:textId="77777777" w:rsidR="007708CA" w:rsidRDefault="007708CA">
      <w:pPr>
        <w:tabs>
          <w:tab w:val="left" w:pos="-1080"/>
          <w:tab w:val="left" w:pos="-720"/>
          <w:tab w:val="left" w:pos="0"/>
          <w:tab w:val="left" w:pos="450"/>
        </w:tabs>
        <w:rPr>
          <w:rFonts w:ascii="Arial" w:hAnsi="Arial"/>
          <w:sz w:val="22"/>
        </w:rPr>
      </w:pPr>
    </w:p>
    <w:sectPr w:rsidR="007708CA">
      <w:headerReference w:type="default" r:id="rId7"/>
      <w:footerReference w:type="default" r:id="rId8"/>
      <w:endnotePr>
        <w:numFmt w:val="decimal"/>
      </w:endnotePr>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3B6B" w14:textId="77777777" w:rsidR="00D33848" w:rsidRDefault="00D33848">
      <w:r>
        <w:separator/>
      </w:r>
    </w:p>
  </w:endnote>
  <w:endnote w:type="continuationSeparator" w:id="0">
    <w:p w14:paraId="43C1257E" w14:textId="77777777" w:rsidR="00D33848" w:rsidRDefault="00D3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2972" w14:textId="77777777" w:rsidR="007708CA" w:rsidRDefault="007708CA">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address">
        <w:r>
          <w:rPr>
            <w:rFonts w:ascii="Arial" w:hAnsi="Arial"/>
          </w:rPr>
          <w:t>COUNTY</w:t>
        </w:r>
      </w:smartTag>
      <w:r>
        <w:rPr>
          <w:rFonts w:ascii="Arial" w:hAnsi="Arial"/>
        </w:rPr>
        <w:t xml:space="preserve"> </w:t>
      </w:r>
      <w:smartTag w:uri="urn:schemas-microsoft-com:office:smarttags" w:element="Street">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BF76C5">
      <w:rPr>
        <w:rFonts w:ascii="Arial" w:hAnsi="Arial"/>
        <w:noProof/>
        <w:sz w:val="20"/>
      </w:rPr>
      <w:t>2</w:t>
    </w:r>
    <w:r>
      <w:rPr>
        <w:rFonts w:ascii="Arial" w:hAnsi="Arial"/>
        <w:sz w:val="20"/>
      </w:rPr>
      <w:fldChar w:fldCharType="end"/>
    </w:r>
  </w:p>
  <w:p w14:paraId="7FF6BA70" w14:textId="77777777" w:rsidR="007708CA" w:rsidRDefault="007708CA">
    <w:pPr>
      <w:pStyle w:val="Header"/>
      <w:tabs>
        <w:tab w:val="clear" w:pos="4320"/>
        <w:tab w:val="clear" w:pos="8640"/>
      </w:tabs>
      <w:spacing w:line="240" w:lineRule="exact"/>
      <w:rPr>
        <w:rFonts w:ascii="Arial" w:hAnsi="Arial"/>
        <w:sz w:val="22"/>
      </w:rPr>
    </w:pPr>
    <w:r>
      <w:rPr>
        <w:rFonts w:ascii="Arial" w:hAnsi="Arial"/>
        <w:sz w:val="22"/>
      </w:rPr>
      <w:t xml:space="preserve">Food and Beverage </w:t>
    </w:r>
    <w:r w:rsidR="00E164FC">
      <w:rPr>
        <w:rFonts w:ascii="Arial" w:hAnsi="Arial"/>
        <w:sz w:val="22"/>
      </w:rPr>
      <w:t>Specialist</w:t>
    </w:r>
    <w:r w:rsidR="00BA2D5A">
      <w:rPr>
        <w:rFonts w:ascii="Arial" w:hAnsi="Arial"/>
        <w:sz w:val="22"/>
      </w:rPr>
      <w:t xml:space="preserve">, (Hourly) </w:t>
    </w:r>
  </w:p>
  <w:p w14:paraId="375B4FD7" w14:textId="77777777" w:rsidR="007708CA" w:rsidRDefault="007708CA">
    <w:pP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3DF7" w14:textId="77777777" w:rsidR="00D33848" w:rsidRDefault="00D33848">
      <w:r>
        <w:separator/>
      </w:r>
    </w:p>
  </w:footnote>
  <w:footnote w:type="continuationSeparator" w:id="0">
    <w:p w14:paraId="3E08040F" w14:textId="77777777" w:rsidR="00D33848" w:rsidRDefault="00D3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0F98" w14:textId="77777777" w:rsidR="007708CA" w:rsidRDefault="007708CA">
    <w:pPr>
      <w:pStyle w:val="Header"/>
      <w:jc w:val="right"/>
    </w:pPr>
    <w:r>
      <w:t>071</w:t>
    </w:r>
    <w:r w:rsidR="00BA2D5A">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ED5C92F8">
      <w:start w:val="1"/>
      <w:numFmt w:val="decimal"/>
      <w:lvlText w:val="%1."/>
      <w:lvlJc w:val="left"/>
      <w:pPr>
        <w:tabs>
          <w:tab w:val="num" w:pos="360"/>
        </w:tabs>
        <w:ind w:left="360" w:hanging="360"/>
      </w:pPr>
      <w:rPr>
        <w:rFonts w:hint="default"/>
        <w:b w:val="0"/>
        <w:i w:val="0"/>
      </w:rPr>
    </w:lvl>
    <w:lvl w:ilvl="1" w:tplc="E2DA8B14" w:tentative="1">
      <w:start w:val="1"/>
      <w:numFmt w:val="lowerLetter"/>
      <w:lvlText w:val="%2."/>
      <w:lvlJc w:val="left"/>
      <w:pPr>
        <w:tabs>
          <w:tab w:val="num" w:pos="1080"/>
        </w:tabs>
        <w:ind w:left="1080" w:hanging="360"/>
      </w:pPr>
    </w:lvl>
    <w:lvl w:ilvl="2" w:tplc="094600FA" w:tentative="1">
      <w:start w:val="1"/>
      <w:numFmt w:val="lowerRoman"/>
      <w:lvlText w:val="%3."/>
      <w:lvlJc w:val="right"/>
      <w:pPr>
        <w:tabs>
          <w:tab w:val="num" w:pos="1800"/>
        </w:tabs>
        <w:ind w:left="1800" w:hanging="180"/>
      </w:pPr>
    </w:lvl>
    <w:lvl w:ilvl="3" w:tplc="B13254F0" w:tentative="1">
      <w:start w:val="1"/>
      <w:numFmt w:val="decimal"/>
      <w:lvlText w:val="%4."/>
      <w:lvlJc w:val="left"/>
      <w:pPr>
        <w:tabs>
          <w:tab w:val="num" w:pos="2520"/>
        </w:tabs>
        <w:ind w:left="2520" w:hanging="360"/>
      </w:pPr>
    </w:lvl>
    <w:lvl w:ilvl="4" w:tplc="0688E86C" w:tentative="1">
      <w:start w:val="1"/>
      <w:numFmt w:val="lowerLetter"/>
      <w:lvlText w:val="%5."/>
      <w:lvlJc w:val="left"/>
      <w:pPr>
        <w:tabs>
          <w:tab w:val="num" w:pos="3240"/>
        </w:tabs>
        <w:ind w:left="3240" w:hanging="360"/>
      </w:pPr>
    </w:lvl>
    <w:lvl w:ilvl="5" w:tplc="296C783E" w:tentative="1">
      <w:start w:val="1"/>
      <w:numFmt w:val="lowerRoman"/>
      <w:lvlText w:val="%6."/>
      <w:lvlJc w:val="right"/>
      <w:pPr>
        <w:tabs>
          <w:tab w:val="num" w:pos="3960"/>
        </w:tabs>
        <w:ind w:left="3960" w:hanging="180"/>
      </w:pPr>
    </w:lvl>
    <w:lvl w:ilvl="6" w:tplc="43AC75CC" w:tentative="1">
      <w:start w:val="1"/>
      <w:numFmt w:val="decimal"/>
      <w:lvlText w:val="%7."/>
      <w:lvlJc w:val="left"/>
      <w:pPr>
        <w:tabs>
          <w:tab w:val="num" w:pos="4680"/>
        </w:tabs>
        <w:ind w:left="4680" w:hanging="360"/>
      </w:pPr>
    </w:lvl>
    <w:lvl w:ilvl="7" w:tplc="94B2090E" w:tentative="1">
      <w:start w:val="1"/>
      <w:numFmt w:val="lowerLetter"/>
      <w:lvlText w:val="%8."/>
      <w:lvlJc w:val="left"/>
      <w:pPr>
        <w:tabs>
          <w:tab w:val="num" w:pos="5400"/>
        </w:tabs>
        <w:ind w:left="5400" w:hanging="360"/>
      </w:pPr>
    </w:lvl>
    <w:lvl w:ilvl="8" w:tplc="DDD4B40E" w:tentative="1">
      <w:start w:val="1"/>
      <w:numFmt w:val="lowerRoman"/>
      <w:lvlText w:val="%9."/>
      <w:lvlJc w:val="right"/>
      <w:pPr>
        <w:tabs>
          <w:tab w:val="num" w:pos="6120"/>
        </w:tabs>
        <w:ind w:left="6120" w:hanging="180"/>
      </w:pPr>
    </w:lvl>
  </w:abstractNum>
  <w:abstractNum w:abstractNumId="3" w15:restartNumberingAfterBreak="0">
    <w:nsid w:val="3084688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4C077C9"/>
    <w:multiLevelType w:val="hybridMultilevel"/>
    <w:tmpl w:val="462A13F0"/>
    <w:lvl w:ilvl="0" w:tplc="9190A906">
      <w:start w:val="1"/>
      <w:numFmt w:val="bullet"/>
      <w:lvlText w:val=""/>
      <w:lvlJc w:val="left"/>
      <w:pPr>
        <w:tabs>
          <w:tab w:val="num" w:pos="720"/>
        </w:tabs>
        <w:ind w:left="720" w:hanging="360"/>
      </w:pPr>
      <w:rPr>
        <w:rFonts w:ascii="Wingdings" w:hAnsi="Wingdings" w:hint="default"/>
      </w:rPr>
    </w:lvl>
    <w:lvl w:ilvl="1" w:tplc="BF4EC7CE" w:tentative="1">
      <w:start w:val="1"/>
      <w:numFmt w:val="bullet"/>
      <w:lvlText w:val="o"/>
      <w:lvlJc w:val="left"/>
      <w:pPr>
        <w:tabs>
          <w:tab w:val="num" w:pos="1440"/>
        </w:tabs>
        <w:ind w:left="1440" w:hanging="360"/>
      </w:pPr>
      <w:rPr>
        <w:rFonts w:ascii="Courier New" w:hAnsi="Courier New" w:hint="default"/>
      </w:rPr>
    </w:lvl>
    <w:lvl w:ilvl="2" w:tplc="BD666476" w:tentative="1">
      <w:start w:val="1"/>
      <w:numFmt w:val="bullet"/>
      <w:lvlText w:val=""/>
      <w:lvlJc w:val="left"/>
      <w:pPr>
        <w:tabs>
          <w:tab w:val="num" w:pos="2160"/>
        </w:tabs>
        <w:ind w:left="2160" w:hanging="360"/>
      </w:pPr>
      <w:rPr>
        <w:rFonts w:ascii="Wingdings" w:hAnsi="Wingdings" w:hint="default"/>
      </w:rPr>
    </w:lvl>
    <w:lvl w:ilvl="3" w:tplc="8976EABA" w:tentative="1">
      <w:start w:val="1"/>
      <w:numFmt w:val="bullet"/>
      <w:lvlText w:val=""/>
      <w:lvlJc w:val="left"/>
      <w:pPr>
        <w:tabs>
          <w:tab w:val="num" w:pos="2880"/>
        </w:tabs>
        <w:ind w:left="2880" w:hanging="360"/>
      </w:pPr>
      <w:rPr>
        <w:rFonts w:ascii="Symbol" w:hAnsi="Symbol" w:hint="default"/>
      </w:rPr>
    </w:lvl>
    <w:lvl w:ilvl="4" w:tplc="A5B0F1E4" w:tentative="1">
      <w:start w:val="1"/>
      <w:numFmt w:val="bullet"/>
      <w:lvlText w:val="o"/>
      <w:lvlJc w:val="left"/>
      <w:pPr>
        <w:tabs>
          <w:tab w:val="num" w:pos="3600"/>
        </w:tabs>
        <w:ind w:left="3600" w:hanging="360"/>
      </w:pPr>
      <w:rPr>
        <w:rFonts w:ascii="Courier New" w:hAnsi="Courier New" w:hint="default"/>
      </w:rPr>
    </w:lvl>
    <w:lvl w:ilvl="5" w:tplc="5C7EDEFC" w:tentative="1">
      <w:start w:val="1"/>
      <w:numFmt w:val="bullet"/>
      <w:lvlText w:val=""/>
      <w:lvlJc w:val="left"/>
      <w:pPr>
        <w:tabs>
          <w:tab w:val="num" w:pos="4320"/>
        </w:tabs>
        <w:ind w:left="4320" w:hanging="360"/>
      </w:pPr>
      <w:rPr>
        <w:rFonts w:ascii="Wingdings" w:hAnsi="Wingdings" w:hint="default"/>
      </w:rPr>
    </w:lvl>
    <w:lvl w:ilvl="6" w:tplc="0B3EC384" w:tentative="1">
      <w:start w:val="1"/>
      <w:numFmt w:val="bullet"/>
      <w:lvlText w:val=""/>
      <w:lvlJc w:val="left"/>
      <w:pPr>
        <w:tabs>
          <w:tab w:val="num" w:pos="5040"/>
        </w:tabs>
        <w:ind w:left="5040" w:hanging="360"/>
      </w:pPr>
      <w:rPr>
        <w:rFonts w:ascii="Symbol" w:hAnsi="Symbol" w:hint="default"/>
      </w:rPr>
    </w:lvl>
    <w:lvl w:ilvl="7" w:tplc="4C329F8A" w:tentative="1">
      <w:start w:val="1"/>
      <w:numFmt w:val="bullet"/>
      <w:lvlText w:val="o"/>
      <w:lvlJc w:val="left"/>
      <w:pPr>
        <w:tabs>
          <w:tab w:val="num" w:pos="5760"/>
        </w:tabs>
        <w:ind w:left="5760" w:hanging="360"/>
      </w:pPr>
      <w:rPr>
        <w:rFonts w:ascii="Courier New" w:hAnsi="Courier New" w:hint="default"/>
      </w:rPr>
    </w:lvl>
    <w:lvl w:ilvl="8" w:tplc="F5EE74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E6B07"/>
    <w:multiLevelType w:val="hybridMultilevel"/>
    <w:tmpl w:val="5B8A34D8"/>
    <w:lvl w:ilvl="0" w:tplc="265AA1BE">
      <w:start w:val="1"/>
      <w:numFmt w:val="bullet"/>
      <w:lvlText w:val=""/>
      <w:lvlJc w:val="left"/>
      <w:pPr>
        <w:tabs>
          <w:tab w:val="num" w:pos="360"/>
        </w:tabs>
        <w:ind w:left="360" w:hanging="360"/>
      </w:pPr>
      <w:rPr>
        <w:rFonts w:ascii="Wingdings" w:hAnsi="Wingdings" w:hint="default"/>
      </w:rPr>
    </w:lvl>
    <w:lvl w:ilvl="1" w:tplc="8B9A2E24" w:tentative="1">
      <w:start w:val="1"/>
      <w:numFmt w:val="bullet"/>
      <w:lvlText w:val="o"/>
      <w:lvlJc w:val="left"/>
      <w:pPr>
        <w:tabs>
          <w:tab w:val="num" w:pos="1080"/>
        </w:tabs>
        <w:ind w:left="1080" w:hanging="360"/>
      </w:pPr>
      <w:rPr>
        <w:rFonts w:ascii="Courier New" w:hAnsi="Courier New" w:hint="default"/>
      </w:rPr>
    </w:lvl>
    <w:lvl w:ilvl="2" w:tplc="73B2D668" w:tentative="1">
      <w:start w:val="1"/>
      <w:numFmt w:val="bullet"/>
      <w:lvlText w:val=""/>
      <w:lvlJc w:val="left"/>
      <w:pPr>
        <w:tabs>
          <w:tab w:val="num" w:pos="1800"/>
        </w:tabs>
        <w:ind w:left="1800" w:hanging="360"/>
      </w:pPr>
      <w:rPr>
        <w:rFonts w:ascii="Wingdings" w:hAnsi="Wingdings" w:hint="default"/>
      </w:rPr>
    </w:lvl>
    <w:lvl w:ilvl="3" w:tplc="F6247CC4" w:tentative="1">
      <w:start w:val="1"/>
      <w:numFmt w:val="bullet"/>
      <w:lvlText w:val=""/>
      <w:lvlJc w:val="left"/>
      <w:pPr>
        <w:tabs>
          <w:tab w:val="num" w:pos="2520"/>
        </w:tabs>
        <w:ind w:left="2520" w:hanging="360"/>
      </w:pPr>
      <w:rPr>
        <w:rFonts w:ascii="Symbol" w:hAnsi="Symbol" w:hint="default"/>
      </w:rPr>
    </w:lvl>
    <w:lvl w:ilvl="4" w:tplc="CA6ADA70" w:tentative="1">
      <w:start w:val="1"/>
      <w:numFmt w:val="bullet"/>
      <w:lvlText w:val="o"/>
      <w:lvlJc w:val="left"/>
      <w:pPr>
        <w:tabs>
          <w:tab w:val="num" w:pos="3240"/>
        </w:tabs>
        <w:ind w:left="3240" w:hanging="360"/>
      </w:pPr>
      <w:rPr>
        <w:rFonts w:ascii="Courier New" w:hAnsi="Courier New" w:hint="default"/>
      </w:rPr>
    </w:lvl>
    <w:lvl w:ilvl="5" w:tplc="92320A10" w:tentative="1">
      <w:start w:val="1"/>
      <w:numFmt w:val="bullet"/>
      <w:lvlText w:val=""/>
      <w:lvlJc w:val="left"/>
      <w:pPr>
        <w:tabs>
          <w:tab w:val="num" w:pos="3960"/>
        </w:tabs>
        <w:ind w:left="3960" w:hanging="360"/>
      </w:pPr>
      <w:rPr>
        <w:rFonts w:ascii="Wingdings" w:hAnsi="Wingdings" w:hint="default"/>
      </w:rPr>
    </w:lvl>
    <w:lvl w:ilvl="6" w:tplc="86ACDA1C" w:tentative="1">
      <w:start w:val="1"/>
      <w:numFmt w:val="bullet"/>
      <w:lvlText w:val=""/>
      <w:lvlJc w:val="left"/>
      <w:pPr>
        <w:tabs>
          <w:tab w:val="num" w:pos="4680"/>
        </w:tabs>
        <w:ind w:left="4680" w:hanging="360"/>
      </w:pPr>
      <w:rPr>
        <w:rFonts w:ascii="Symbol" w:hAnsi="Symbol" w:hint="default"/>
      </w:rPr>
    </w:lvl>
    <w:lvl w:ilvl="7" w:tplc="F8322DBA" w:tentative="1">
      <w:start w:val="1"/>
      <w:numFmt w:val="bullet"/>
      <w:lvlText w:val="o"/>
      <w:lvlJc w:val="left"/>
      <w:pPr>
        <w:tabs>
          <w:tab w:val="num" w:pos="5400"/>
        </w:tabs>
        <w:ind w:left="5400" w:hanging="360"/>
      </w:pPr>
      <w:rPr>
        <w:rFonts w:ascii="Courier New" w:hAnsi="Courier New" w:hint="default"/>
      </w:rPr>
    </w:lvl>
    <w:lvl w:ilvl="8" w:tplc="C554DA0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F0F29B4"/>
    <w:multiLevelType w:val="hybridMultilevel"/>
    <w:tmpl w:val="176014E8"/>
    <w:lvl w:ilvl="0" w:tplc="C648430E">
      <w:start w:val="1"/>
      <w:numFmt w:val="decimal"/>
      <w:lvlText w:val="%1."/>
      <w:lvlJc w:val="left"/>
      <w:pPr>
        <w:tabs>
          <w:tab w:val="num" w:pos="720"/>
        </w:tabs>
        <w:ind w:left="720" w:hanging="360"/>
      </w:pPr>
    </w:lvl>
    <w:lvl w:ilvl="1" w:tplc="06E0FDE2" w:tentative="1">
      <w:start w:val="1"/>
      <w:numFmt w:val="lowerLetter"/>
      <w:lvlText w:val="%2."/>
      <w:lvlJc w:val="left"/>
      <w:pPr>
        <w:tabs>
          <w:tab w:val="num" w:pos="1440"/>
        </w:tabs>
        <w:ind w:left="1440" w:hanging="360"/>
      </w:pPr>
    </w:lvl>
    <w:lvl w:ilvl="2" w:tplc="5D88925C" w:tentative="1">
      <w:start w:val="1"/>
      <w:numFmt w:val="lowerRoman"/>
      <w:lvlText w:val="%3."/>
      <w:lvlJc w:val="right"/>
      <w:pPr>
        <w:tabs>
          <w:tab w:val="num" w:pos="2160"/>
        </w:tabs>
        <w:ind w:left="2160" w:hanging="180"/>
      </w:pPr>
    </w:lvl>
    <w:lvl w:ilvl="3" w:tplc="7A4045C6" w:tentative="1">
      <w:start w:val="1"/>
      <w:numFmt w:val="decimal"/>
      <w:lvlText w:val="%4."/>
      <w:lvlJc w:val="left"/>
      <w:pPr>
        <w:tabs>
          <w:tab w:val="num" w:pos="2880"/>
        </w:tabs>
        <w:ind w:left="2880" w:hanging="360"/>
      </w:pPr>
    </w:lvl>
    <w:lvl w:ilvl="4" w:tplc="3EC0DF04" w:tentative="1">
      <w:start w:val="1"/>
      <w:numFmt w:val="lowerLetter"/>
      <w:lvlText w:val="%5."/>
      <w:lvlJc w:val="left"/>
      <w:pPr>
        <w:tabs>
          <w:tab w:val="num" w:pos="3600"/>
        </w:tabs>
        <w:ind w:left="3600" w:hanging="360"/>
      </w:pPr>
    </w:lvl>
    <w:lvl w:ilvl="5" w:tplc="491C3648" w:tentative="1">
      <w:start w:val="1"/>
      <w:numFmt w:val="lowerRoman"/>
      <w:lvlText w:val="%6."/>
      <w:lvlJc w:val="right"/>
      <w:pPr>
        <w:tabs>
          <w:tab w:val="num" w:pos="4320"/>
        </w:tabs>
        <w:ind w:left="4320" w:hanging="180"/>
      </w:pPr>
    </w:lvl>
    <w:lvl w:ilvl="6" w:tplc="F3E8B536" w:tentative="1">
      <w:start w:val="1"/>
      <w:numFmt w:val="decimal"/>
      <w:lvlText w:val="%7."/>
      <w:lvlJc w:val="left"/>
      <w:pPr>
        <w:tabs>
          <w:tab w:val="num" w:pos="5040"/>
        </w:tabs>
        <w:ind w:left="5040" w:hanging="360"/>
      </w:pPr>
    </w:lvl>
    <w:lvl w:ilvl="7" w:tplc="4BC06B76" w:tentative="1">
      <w:start w:val="1"/>
      <w:numFmt w:val="lowerLetter"/>
      <w:lvlText w:val="%8."/>
      <w:lvlJc w:val="left"/>
      <w:pPr>
        <w:tabs>
          <w:tab w:val="num" w:pos="5760"/>
        </w:tabs>
        <w:ind w:left="5760" w:hanging="360"/>
      </w:pPr>
    </w:lvl>
    <w:lvl w:ilvl="8" w:tplc="EDB02E1E" w:tentative="1">
      <w:start w:val="1"/>
      <w:numFmt w:val="lowerRoman"/>
      <w:lvlText w:val="%9."/>
      <w:lvlJc w:val="right"/>
      <w:pPr>
        <w:tabs>
          <w:tab w:val="num" w:pos="6480"/>
        </w:tabs>
        <w:ind w:left="6480" w:hanging="180"/>
      </w:pPr>
    </w:lvl>
  </w:abstractNum>
  <w:abstractNum w:abstractNumId="10"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591856481">
    <w:abstractNumId w:val="0"/>
    <w:lvlOverride w:ilvl="0">
      <w:startOverride w:val="1"/>
      <w:lvl w:ilvl="0">
        <w:start w:val="1"/>
        <w:numFmt w:val="decimal"/>
        <w:pStyle w:val="Quick1"/>
        <w:lvlText w:val="%1."/>
        <w:lvlJc w:val="left"/>
      </w:lvl>
    </w:lvlOverride>
  </w:num>
  <w:num w:numId="2" w16cid:durableId="785395219">
    <w:abstractNumId w:val="0"/>
    <w:lvlOverride w:ilvl="0">
      <w:startOverride w:val="1"/>
      <w:lvl w:ilvl="0">
        <w:start w:val="1"/>
        <w:numFmt w:val="decimal"/>
        <w:pStyle w:val="Quick1"/>
        <w:lvlText w:val="%1."/>
        <w:lvlJc w:val="left"/>
      </w:lvl>
    </w:lvlOverride>
  </w:num>
  <w:num w:numId="3" w16cid:durableId="1759711735">
    <w:abstractNumId w:val="0"/>
    <w:lvlOverride w:ilvl="0">
      <w:startOverride w:val="1"/>
      <w:lvl w:ilvl="0">
        <w:start w:val="1"/>
        <w:numFmt w:val="decimal"/>
        <w:pStyle w:val="Quick1"/>
        <w:lvlText w:val="%1."/>
        <w:lvlJc w:val="left"/>
      </w:lvl>
    </w:lvlOverride>
  </w:num>
  <w:num w:numId="4" w16cid:durableId="1697730325">
    <w:abstractNumId w:val="8"/>
  </w:num>
  <w:num w:numId="5" w16cid:durableId="1120421733">
    <w:abstractNumId w:val="10"/>
  </w:num>
  <w:num w:numId="6" w16cid:durableId="1027372485">
    <w:abstractNumId w:val="0"/>
    <w:lvlOverride w:ilvl="0">
      <w:startOverride w:val="1"/>
      <w:lvl w:ilvl="0">
        <w:start w:val="1"/>
        <w:numFmt w:val="decimal"/>
        <w:pStyle w:val="Quick1"/>
        <w:lvlText w:val="%1."/>
        <w:lvlJc w:val="left"/>
      </w:lvl>
    </w:lvlOverride>
  </w:num>
  <w:num w:numId="7" w16cid:durableId="2079162007">
    <w:abstractNumId w:val="7"/>
  </w:num>
  <w:num w:numId="8" w16cid:durableId="1653607425">
    <w:abstractNumId w:val="1"/>
  </w:num>
  <w:num w:numId="9" w16cid:durableId="1071392275">
    <w:abstractNumId w:val="0"/>
    <w:lvlOverride w:ilvl="0">
      <w:startOverride w:val="1"/>
      <w:lvl w:ilvl="0">
        <w:start w:val="1"/>
        <w:numFmt w:val="decimal"/>
        <w:pStyle w:val="Quick1"/>
        <w:lvlText w:val="%1."/>
        <w:lvlJc w:val="left"/>
      </w:lvl>
    </w:lvlOverride>
  </w:num>
  <w:num w:numId="10" w16cid:durableId="1448813594">
    <w:abstractNumId w:val="4"/>
  </w:num>
  <w:num w:numId="11" w16cid:durableId="1429808901">
    <w:abstractNumId w:val="5"/>
  </w:num>
  <w:num w:numId="12" w16cid:durableId="527521679">
    <w:abstractNumId w:val="2"/>
  </w:num>
  <w:num w:numId="13" w16cid:durableId="1158769706">
    <w:abstractNumId w:val="6"/>
  </w:num>
  <w:num w:numId="14" w16cid:durableId="606498631">
    <w:abstractNumId w:val="3"/>
  </w:num>
  <w:num w:numId="15" w16cid:durableId="1963227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5B"/>
    <w:rsid w:val="00022FDA"/>
    <w:rsid w:val="000E0BD4"/>
    <w:rsid w:val="001D50A9"/>
    <w:rsid w:val="002A505B"/>
    <w:rsid w:val="00520AF9"/>
    <w:rsid w:val="007708CA"/>
    <w:rsid w:val="00845488"/>
    <w:rsid w:val="008E01FA"/>
    <w:rsid w:val="009721BC"/>
    <w:rsid w:val="0097562A"/>
    <w:rsid w:val="009A1B49"/>
    <w:rsid w:val="00BA2D5A"/>
    <w:rsid w:val="00BF76C5"/>
    <w:rsid w:val="00C467E9"/>
    <w:rsid w:val="00C561D8"/>
    <w:rsid w:val="00D33848"/>
    <w:rsid w:val="00E151AA"/>
    <w:rsid w:val="00E164FC"/>
    <w:rsid w:val="00E64EF6"/>
    <w:rsid w:val="00F26FE9"/>
    <w:rsid w:val="00FF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1F55017"/>
  <w15:docId w15:val="{EF3250C5-B6AA-4E0E-A440-01F09D01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BA2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5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2020-11-16T20:22:00Z</cp:lastPrinted>
  <dcterms:created xsi:type="dcterms:W3CDTF">2024-02-28T16:15:00Z</dcterms:created>
  <dcterms:modified xsi:type="dcterms:W3CDTF">2024-03-05T14:41:00Z</dcterms:modified>
</cp:coreProperties>
</file>