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0C948" w14:textId="4872E574" w:rsidR="007A730D" w:rsidRDefault="007E6AA9">
      <w:pPr>
        <w:pStyle w:val="Heading1"/>
        <w:rPr>
          <w:sz w:val="20"/>
        </w:rPr>
      </w:pPr>
      <w:r>
        <w:rPr>
          <w:sz w:val="20"/>
        </w:rPr>
        <w:t xml:space="preserve">Civilian </w:t>
      </w:r>
      <w:r w:rsidR="00062A44">
        <w:rPr>
          <w:sz w:val="20"/>
        </w:rPr>
        <w:t xml:space="preserve">Corrections Security </w:t>
      </w:r>
      <w:r w:rsidR="00FE3961">
        <w:rPr>
          <w:sz w:val="20"/>
        </w:rPr>
        <w:t>Specialist</w:t>
      </w:r>
      <w:r>
        <w:rPr>
          <w:sz w:val="20"/>
        </w:rPr>
        <w:t>- (</w:t>
      </w:r>
      <w:r w:rsidR="009E424D">
        <w:rPr>
          <w:sz w:val="20"/>
        </w:rPr>
        <w:t>Shift Work</w:t>
      </w:r>
      <w:r w:rsidR="00321A06">
        <w:rPr>
          <w:sz w:val="20"/>
        </w:rPr>
        <w:t>)</w:t>
      </w:r>
    </w:p>
    <w:p w14:paraId="42669703" w14:textId="545F4389" w:rsidR="007A730D" w:rsidRDefault="00B256B0">
      <w:pPr>
        <w:rPr>
          <w:rFonts w:ascii="Arial" w:hAnsi="Arial"/>
          <w:b/>
          <w:sz w:val="20"/>
        </w:rPr>
      </w:pPr>
      <w:r>
        <w:rPr>
          <w:rFonts w:ascii="Arial" w:hAnsi="Arial"/>
          <w:b/>
          <w:sz w:val="20"/>
        </w:rPr>
        <w:t xml:space="preserve">Grade:  </w:t>
      </w:r>
      <w:r w:rsidR="00B81BAE">
        <w:rPr>
          <w:rFonts w:ascii="Arial" w:hAnsi="Arial"/>
          <w:b/>
          <w:sz w:val="20"/>
        </w:rPr>
        <w:t>C06</w:t>
      </w:r>
    </w:p>
    <w:p w14:paraId="74BC2F58" w14:textId="77777777" w:rsidR="007A730D" w:rsidRDefault="007A730D">
      <w:pPr>
        <w:rPr>
          <w:rFonts w:ascii="Arial" w:hAnsi="Arial"/>
          <w:sz w:val="20"/>
        </w:rPr>
      </w:pPr>
    </w:p>
    <w:p w14:paraId="72713A54" w14:textId="77777777" w:rsidR="007A730D" w:rsidRDefault="00B256B0">
      <w:pPr>
        <w:spacing w:line="19" w:lineRule="exact"/>
      </w:pPr>
      <w:r>
        <w:rPr>
          <w:rFonts w:ascii="Arial" w:hAnsi="Arial"/>
          <w:noProof/>
          <w:sz w:val="20"/>
        </w:rPr>
        <mc:AlternateContent>
          <mc:Choice Requires="wps">
            <w:drawing>
              <wp:anchor distT="0" distB="0" distL="114300" distR="114300" simplePos="0" relativeHeight="251654656" behindDoc="1" locked="0" layoutInCell="1" allowOverlap="1" wp14:anchorId="02DA6BAE" wp14:editId="1061A384">
                <wp:simplePos x="0" y="0"/>
                <wp:positionH relativeFrom="page">
                  <wp:posOffset>914400</wp:posOffset>
                </wp:positionH>
                <wp:positionV relativeFrom="paragraph">
                  <wp:posOffset>0</wp:posOffset>
                </wp:positionV>
                <wp:extent cx="5943600" cy="12060"/>
                <wp:effectExtent l="0" t="0" r="0" b="6990"/>
                <wp:wrapNone/>
                <wp:docPr id="1" name="Rectangle 2"/>
                <wp:cNvGraphicFramePr/>
                <a:graphic xmlns:a="http://schemas.openxmlformats.org/drawingml/2006/main">
                  <a:graphicData uri="http://schemas.microsoft.com/office/word/2010/wordprocessingShape">
                    <wps:wsp>
                      <wps:cNvSpPr/>
                      <wps:spPr>
                        <a:xfrm>
                          <a:off x="0" y="0"/>
                          <a:ext cx="5943600" cy="12060"/>
                        </a:xfrm>
                        <a:prstGeom prst="rect">
                          <a:avLst/>
                        </a:prstGeom>
                        <a:solidFill>
                          <a:srgbClr val="000000"/>
                        </a:solidFill>
                        <a:ln>
                          <a:noFill/>
                          <a:prstDash val="solid"/>
                        </a:ln>
                      </wps:spPr>
                      <wps:bodyPr lIns="0" tIns="0" rIns="0" bIns="0"/>
                    </wps:wsp>
                  </a:graphicData>
                </a:graphic>
              </wp:anchor>
            </w:drawing>
          </mc:Choice>
          <mc:Fallback>
            <w:pict>
              <v:rect w14:anchorId="549803C5" id="Rectangle 2" o:spid="_x0000_s1026" style="position:absolute;margin-left:1in;margin-top:0;width:468pt;height:.95pt;z-index:-25166182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" fillcolor="black" stroked="f">
                <v:textbox inset="0,0,0,0"/>
                <w10:wrap anchorx="page"/>
              </v:rect>
            </w:pict>
          </mc:Fallback>
        </mc:AlternateContent>
      </w:r>
    </w:p>
    <w:p w14:paraId="7CD78FFD" w14:textId="77777777" w:rsidR="007A730D" w:rsidRDefault="007A730D">
      <w:pPr>
        <w:rPr>
          <w:rFonts w:ascii="Arial" w:hAnsi="Arial"/>
          <w:sz w:val="20"/>
        </w:rPr>
      </w:pPr>
    </w:p>
    <w:p w14:paraId="74BBD744" w14:textId="77777777" w:rsidR="007A730D" w:rsidRDefault="00B256B0">
      <w:pPr>
        <w:tabs>
          <w:tab w:val="left" w:pos="-1440"/>
        </w:tabs>
        <w:ind w:left="2880" w:hanging="2880"/>
        <w:rPr>
          <w:rFonts w:ascii="Arial" w:hAnsi="Arial"/>
          <w:b/>
          <w:sz w:val="20"/>
        </w:rPr>
      </w:pPr>
      <w:r>
        <w:rPr>
          <w:rFonts w:ascii="Arial" w:hAnsi="Arial"/>
          <w:b/>
          <w:sz w:val="20"/>
        </w:rPr>
        <w:t>FLSA: Non-Exempt</w:t>
      </w:r>
    </w:p>
    <w:p w14:paraId="653E3D5E" w14:textId="77777777" w:rsidR="007A730D" w:rsidRDefault="00B256B0">
      <w:pPr>
        <w:tabs>
          <w:tab w:val="left" w:pos="-1440"/>
        </w:tabs>
        <w:ind w:left="720" w:hanging="720"/>
      </w:pPr>
      <w:r>
        <w:rPr>
          <w:rFonts w:ascii="Arial" w:hAnsi="Arial"/>
          <w:b/>
          <w:sz w:val="20"/>
        </w:rPr>
        <w:t>Date:</w:t>
      </w:r>
      <w:r>
        <w:rPr>
          <w:rFonts w:ascii="Arial" w:hAnsi="Arial"/>
          <w:b/>
          <w:sz w:val="20"/>
        </w:rPr>
        <w:tab/>
        <w:t>0</w:t>
      </w:r>
      <w:r w:rsidR="00FE3961">
        <w:rPr>
          <w:rFonts w:ascii="Arial" w:hAnsi="Arial"/>
          <w:b/>
          <w:sz w:val="20"/>
        </w:rPr>
        <w:t>2</w:t>
      </w:r>
      <w:r>
        <w:rPr>
          <w:rFonts w:ascii="Arial" w:hAnsi="Arial"/>
          <w:b/>
          <w:sz w:val="20"/>
        </w:rPr>
        <w:t>/</w:t>
      </w:r>
      <w:r w:rsidR="00FE3961">
        <w:rPr>
          <w:rFonts w:ascii="Arial" w:hAnsi="Arial"/>
          <w:b/>
          <w:sz w:val="20"/>
        </w:rPr>
        <w:t>20</w:t>
      </w:r>
    </w:p>
    <w:p w14:paraId="1FC52E1F" w14:textId="77777777" w:rsidR="007A730D" w:rsidRDefault="00B256B0">
      <w:pPr>
        <w:spacing w:line="19" w:lineRule="exact"/>
      </w:pPr>
      <w:r>
        <w:rPr>
          <w:rFonts w:ascii="Arial" w:hAnsi="Arial"/>
          <w:noProof/>
          <w:sz w:val="20"/>
        </w:rPr>
        <mc:AlternateContent>
          <mc:Choice Requires="wps">
            <w:drawing>
              <wp:anchor distT="0" distB="0" distL="114300" distR="114300" simplePos="0" relativeHeight="251655680" behindDoc="1" locked="0" layoutInCell="1" allowOverlap="1" wp14:anchorId="0CCAC65E" wp14:editId="5A28AC3C">
                <wp:simplePos x="0" y="0"/>
                <wp:positionH relativeFrom="page">
                  <wp:posOffset>914400</wp:posOffset>
                </wp:positionH>
                <wp:positionV relativeFrom="paragraph">
                  <wp:posOffset>0</wp:posOffset>
                </wp:positionV>
                <wp:extent cx="5943600" cy="12060"/>
                <wp:effectExtent l="0" t="0" r="0" b="6990"/>
                <wp:wrapNone/>
                <wp:docPr id="2" name="Rectangle 3"/>
                <wp:cNvGraphicFramePr/>
                <a:graphic xmlns:a="http://schemas.openxmlformats.org/drawingml/2006/main">
                  <a:graphicData uri="http://schemas.microsoft.com/office/word/2010/wordprocessingShape">
                    <wps:wsp>
                      <wps:cNvSpPr/>
                      <wps:spPr>
                        <a:xfrm>
                          <a:off x="0" y="0"/>
                          <a:ext cx="5943600" cy="12060"/>
                        </a:xfrm>
                        <a:prstGeom prst="rect">
                          <a:avLst/>
                        </a:prstGeom>
                        <a:solidFill>
                          <a:srgbClr val="000000"/>
                        </a:solidFill>
                        <a:ln>
                          <a:noFill/>
                          <a:prstDash val="solid"/>
                        </a:ln>
                      </wps:spPr>
                      <wps:bodyPr lIns="0" tIns="0" rIns="0" bIns="0"/>
                    </wps:wsp>
                  </a:graphicData>
                </a:graphic>
              </wp:anchor>
            </w:drawing>
          </mc:Choice>
          <mc:Fallback>
            <w:pict>
              <v:rect w14:anchorId="6E5BEF7C" id="Rectangle 3" o:spid="_x0000_s1026" style="position:absolute;margin-left:1in;margin-top:0;width:468pt;height:.95pt;z-index:-25166080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" fillcolor="black" stroked="f">
                <v:textbox inset="0,0,0,0"/>
                <w10:wrap anchorx="page"/>
              </v:rect>
            </w:pict>
          </mc:Fallback>
        </mc:AlternateContent>
      </w:r>
    </w:p>
    <w:p w14:paraId="6A870F1C" w14:textId="77777777" w:rsidR="007A730D" w:rsidRDefault="007A730D">
      <w:pPr>
        <w:rPr>
          <w:rFonts w:ascii="Arial" w:hAnsi="Arial"/>
          <w:sz w:val="20"/>
        </w:rPr>
      </w:pPr>
    </w:p>
    <w:p w14:paraId="5A5B99AF" w14:textId="1F315AE0" w:rsidR="006C13BC" w:rsidRDefault="00B256B0">
      <w:pPr>
        <w:rPr>
          <w:rFonts w:ascii="Arial" w:hAnsi="Arial"/>
          <w:sz w:val="20"/>
        </w:rPr>
      </w:pPr>
      <w:r>
        <w:rPr>
          <w:rFonts w:ascii="Arial" w:hAnsi="Arial"/>
          <w:b/>
          <w:sz w:val="20"/>
        </w:rPr>
        <w:t xml:space="preserve">Job Summary:  </w:t>
      </w:r>
      <w:r w:rsidR="00695342">
        <w:rPr>
          <w:rFonts w:ascii="Arial" w:hAnsi="Arial"/>
          <w:bCs/>
          <w:sz w:val="20"/>
        </w:rPr>
        <w:t>This position serves as a Corrections Security Specialist r</w:t>
      </w:r>
      <w:r w:rsidR="00321A06">
        <w:rPr>
          <w:rFonts w:ascii="Arial" w:hAnsi="Arial"/>
          <w:bCs/>
          <w:sz w:val="20"/>
        </w:rPr>
        <w:t>esponsible for maintaining safety and security of t</w:t>
      </w:r>
      <w:r w:rsidR="00695342">
        <w:rPr>
          <w:rFonts w:ascii="Arial" w:hAnsi="Arial"/>
          <w:bCs/>
          <w:sz w:val="20"/>
        </w:rPr>
        <w:t>he St. Mary’s County Detention and Rehabilitation Center</w:t>
      </w:r>
      <w:r w:rsidR="003417C6">
        <w:rPr>
          <w:rFonts w:ascii="Arial" w:hAnsi="Arial"/>
          <w:bCs/>
          <w:sz w:val="20"/>
        </w:rPr>
        <w:t xml:space="preserve"> (SMCDRC)</w:t>
      </w:r>
      <w:r w:rsidR="00695342">
        <w:rPr>
          <w:rFonts w:ascii="Arial" w:hAnsi="Arial"/>
          <w:bCs/>
          <w:sz w:val="20"/>
        </w:rPr>
        <w:t xml:space="preserve">; </w:t>
      </w:r>
      <w:r w:rsidR="006C13BC">
        <w:rPr>
          <w:rFonts w:ascii="Arial" w:hAnsi="Arial"/>
          <w:bCs/>
          <w:sz w:val="20"/>
        </w:rPr>
        <w:t>c</w:t>
      </w:r>
      <w:r w:rsidR="00321A06">
        <w:rPr>
          <w:rFonts w:ascii="Arial" w:hAnsi="Arial"/>
          <w:bCs/>
          <w:sz w:val="20"/>
        </w:rPr>
        <w:t xml:space="preserve">ontrolling ingress and egress to </w:t>
      </w:r>
      <w:r w:rsidR="006537B7">
        <w:rPr>
          <w:rFonts w:ascii="Arial" w:hAnsi="Arial"/>
          <w:bCs/>
          <w:sz w:val="20"/>
        </w:rPr>
        <w:t>identify</w:t>
      </w:r>
      <w:r w:rsidR="00321A06">
        <w:rPr>
          <w:rFonts w:ascii="Arial" w:hAnsi="Arial"/>
          <w:bCs/>
          <w:sz w:val="20"/>
        </w:rPr>
        <w:t xml:space="preserve">  threat</w:t>
      </w:r>
      <w:r w:rsidR="002B7639">
        <w:rPr>
          <w:rFonts w:ascii="Arial" w:hAnsi="Arial"/>
          <w:bCs/>
          <w:sz w:val="20"/>
        </w:rPr>
        <w:t>s and escapes</w:t>
      </w:r>
      <w:r w:rsidR="006C13BC">
        <w:rPr>
          <w:rFonts w:ascii="Arial" w:hAnsi="Arial"/>
          <w:bCs/>
          <w:sz w:val="20"/>
        </w:rPr>
        <w:t xml:space="preserve">; </w:t>
      </w:r>
      <w:r w:rsidR="00FE3961">
        <w:rPr>
          <w:rFonts w:ascii="Arial" w:hAnsi="Arial"/>
          <w:sz w:val="20"/>
        </w:rPr>
        <w:t>maintaining constant surveillance</w:t>
      </w:r>
      <w:r w:rsidR="006C13BC">
        <w:rPr>
          <w:rFonts w:ascii="Arial" w:hAnsi="Arial"/>
          <w:sz w:val="20"/>
        </w:rPr>
        <w:t xml:space="preserve"> inside and outside </w:t>
      </w:r>
      <w:r w:rsidR="002B7639">
        <w:rPr>
          <w:rFonts w:ascii="Arial" w:hAnsi="Arial"/>
          <w:sz w:val="20"/>
        </w:rPr>
        <w:t xml:space="preserve">perimeter </w:t>
      </w:r>
      <w:r w:rsidR="006C13BC">
        <w:rPr>
          <w:rFonts w:ascii="Arial" w:hAnsi="Arial"/>
          <w:sz w:val="20"/>
        </w:rPr>
        <w:t xml:space="preserve">of the facility; </w:t>
      </w:r>
      <w:r w:rsidR="00FE3961">
        <w:rPr>
          <w:rFonts w:ascii="Arial" w:hAnsi="Arial"/>
          <w:sz w:val="20"/>
        </w:rPr>
        <w:t>security of electronically operated doors, cameras, radios, telephones and computers, per</w:t>
      </w:r>
      <w:r>
        <w:rPr>
          <w:rFonts w:ascii="Arial" w:hAnsi="Arial"/>
          <w:sz w:val="20"/>
        </w:rPr>
        <w:t>forms other duties as assigned.</w:t>
      </w:r>
      <w:r w:rsidR="00FE3961">
        <w:rPr>
          <w:rFonts w:ascii="Arial" w:hAnsi="Arial"/>
          <w:sz w:val="20"/>
        </w:rPr>
        <w:t xml:space="preserve"> </w:t>
      </w:r>
      <w:r w:rsidR="006C13BC">
        <w:rPr>
          <w:rFonts w:ascii="Arial" w:hAnsi="Arial"/>
          <w:sz w:val="20"/>
        </w:rPr>
        <w:t xml:space="preserve">  </w:t>
      </w:r>
    </w:p>
    <w:p w14:paraId="0723B9BA" w14:textId="663240A1" w:rsidR="007A730D" w:rsidRDefault="007A730D"/>
    <w:p w14:paraId="0098BE4F" w14:textId="77777777" w:rsidR="007A730D" w:rsidRDefault="00B256B0">
      <w:pPr>
        <w:spacing w:line="19" w:lineRule="exact"/>
      </w:pPr>
      <w:r>
        <w:rPr>
          <w:rFonts w:ascii="Arial" w:hAnsi="Arial"/>
          <w:noProof/>
          <w:sz w:val="20"/>
        </w:rPr>
        <mc:AlternateContent>
          <mc:Choice Requires="wps">
            <w:drawing>
              <wp:anchor distT="0" distB="0" distL="114300" distR="114300" simplePos="0" relativeHeight="251656704" behindDoc="1" locked="0" layoutInCell="1" allowOverlap="1" wp14:anchorId="65645A74" wp14:editId="55EEFA1E">
                <wp:simplePos x="0" y="0"/>
                <wp:positionH relativeFrom="page">
                  <wp:posOffset>914400</wp:posOffset>
                </wp:positionH>
                <wp:positionV relativeFrom="paragraph">
                  <wp:posOffset>0</wp:posOffset>
                </wp:positionV>
                <wp:extent cx="5943600" cy="12060"/>
                <wp:effectExtent l="0" t="0" r="0" b="6990"/>
                <wp:wrapNone/>
                <wp:docPr id="3" name="Rectangle 4"/>
                <wp:cNvGraphicFramePr/>
                <a:graphic xmlns:a="http://schemas.openxmlformats.org/drawingml/2006/main">
                  <a:graphicData uri="http://schemas.microsoft.com/office/word/2010/wordprocessingShape">
                    <wps:wsp>
                      <wps:cNvSpPr/>
                      <wps:spPr>
                        <a:xfrm>
                          <a:off x="0" y="0"/>
                          <a:ext cx="5943600" cy="12060"/>
                        </a:xfrm>
                        <a:prstGeom prst="rect">
                          <a:avLst/>
                        </a:prstGeom>
                        <a:solidFill>
                          <a:srgbClr val="000000"/>
                        </a:solidFill>
                        <a:ln>
                          <a:noFill/>
                          <a:prstDash val="solid"/>
                        </a:ln>
                      </wps:spPr>
                      <wps:bodyPr lIns="0" tIns="0" rIns="0" bIns="0"/>
                    </wps:wsp>
                  </a:graphicData>
                </a:graphic>
              </wp:anchor>
            </w:drawing>
          </mc:Choice>
          <mc:Fallback>
            <w:pict>
              <v:rect w14:anchorId="0F185FC4" id="Rectangle 4" o:spid="_x0000_s1026" style="position:absolute;margin-left:1in;margin-top:0;width:468pt;height:.95pt;z-index:-25165977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" fillcolor="black" stroked="f">
                <v:textbox inset="0,0,0,0"/>
                <w10:wrap anchorx="page"/>
              </v:rect>
            </w:pict>
          </mc:Fallback>
        </mc:AlternateContent>
      </w:r>
    </w:p>
    <w:p w14:paraId="7EC996D7" w14:textId="77777777" w:rsidR="007A730D" w:rsidRDefault="007A730D">
      <w:pPr>
        <w:rPr>
          <w:rFonts w:ascii="Arial" w:hAnsi="Arial"/>
          <w:sz w:val="20"/>
        </w:rPr>
      </w:pPr>
    </w:p>
    <w:p w14:paraId="16ACB483" w14:textId="77777777" w:rsidR="007A730D" w:rsidRDefault="00B256B0">
      <w:r>
        <w:rPr>
          <w:rFonts w:ascii="Arial" w:hAnsi="Arial"/>
          <w:b/>
          <w:sz w:val="20"/>
        </w:rPr>
        <w:t>Essential Functions:</w:t>
      </w:r>
    </w:p>
    <w:p w14:paraId="7A95D516" w14:textId="77777777" w:rsidR="007A730D" w:rsidRDefault="007A730D">
      <w:pPr>
        <w:rPr>
          <w:rFonts w:ascii="Arial" w:hAnsi="Arial"/>
          <w:b/>
          <w:sz w:val="20"/>
        </w:rPr>
      </w:pPr>
    </w:p>
    <w:p w14:paraId="611CA27A" w14:textId="0FCD7A26" w:rsidR="007A730D" w:rsidRDefault="00FE3961">
      <w:pPr>
        <w:pStyle w:val="Quick1"/>
        <w:tabs>
          <w:tab w:val="left" w:pos="360"/>
        </w:tabs>
        <w:rPr>
          <w:rFonts w:ascii="Arial" w:hAnsi="Arial" w:cs="Arial"/>
          <w:sz w:val="20"/>
        </w:rPr>
      </w:pPr>
      <w:r>
        <w:rPr>
          <w:rFonts w:ascii="Arial" w:hAnsi="Arial" w:cs="Arial"/>
          <w:sz w:val="20"/>
        </w:rPr>
        <w:t>Working knowledge of</w:t>
      </w:r>
      <w:r w:rsidR="00B256B0">
        <w:rPr>
          <w:rFonts w:ascii="Arial" w:hAnsi="Arial" w:cs="Arial"/>
          <w:sz w:val="20"/>
        </w:rPr>
        <w:t xml:space="preserve"> policies and procedures pertaining to </w:t>
      </w:r>
      <w:r>
        <w:rPr>
          <w:rFonts w:ascii="Arial" w:hAnsi="Arial" w:cs="Arial"/>
          <w:sz w:val="20"/>
        </w:rPr>
        <w:t>structural</w:t>
      </w:r>
      <w:r w:rsidR="00A50F41">
        <w:rPr>
          <w:rFonts w:ascii="Arial" w:hAnsi="Arial" w:cs="Arial"/>
          <w:sz w:val="20"/>
        </w:rPr>
        <w:t xml:space="preserve"> security</w:t>
      </w:r>
      <w:r w:rsidR="00DF55E0">
        <w:rPr>
          <w:rFonts w:ascii="Arial" w:hAnsi="Arial" w:cs="Arial"/>
          <w:sz w:val="20"/>
        </w:rPr>
        <w:t>.</w:t>
      </w:r>
    </w:p>
    <w:p w14:paraId="22921B55" w14:textId="716E3590" w:rsidR="003417C6" w:rsidRDefault="003417C6">
      <w:pPr>
        <w:pStyle w:val="Quick1"/>
        <w:tabs>
          <w:tab w:val="left" w:pos="360"/>
        </w:tabs>
        <w:rPr>
          <w:rFonts w:ascii="Arial" w:hAnsi="Arial" w:cs="Arial"/>
          <w:sz w:val="20"/>
        </w:rPr>
      </w:pPr>
      <w:r>
        <w:rPr>
          <w:rFonts w:ascii="Arial" w:hAnsi="Arial" w:cs="Arial"/>
          <w:sz w:val="20"/>
        </w:rPr>
        <w:t>Maintain accurate daily shift logs to include transfer of responsibility entry at the beginning and end of each shift.  Identifying and recording all persons, inmates, and vehicles entering or leaving the SMCDRC.  Recording of Recreation and Program activities</w:t>
      </w:r>
      <w:r w:rsidR="00BC18B8">
        <w:rPr>
          <w:rFonts w:ascii="Arial" w:hAnsi="Arial" w:cs="Arial"/>
          <w:sz w:val="20"/>
        </w:rPr>
        <w:t xml:space="preserve"> in accordance with Maryland Law</w:t>
      </w:r>
      <w:r w:rsidR="00DF55E0">
        <w:rPr>
          <w:rFonts w:ascii="Arial" w:hAnsi="Arial" w:cs="Arial"/>
          <w:sz w:val="20"/>
        </w:rPr>
        <w:t>.</w:t>
      </w:r>
    </w:p>
    <w:p w14:paraId="5A2F4CC4" w14:textId="1056BA72" w:rsidR="003417C6" w:rsidRDefault="003417C6" w:rsidP="003417C6">
      <w:pPr>
        <w:pStyle w:val="Quick1"/>
        <w:tabs>
          <w:tab w:val="left" w:pos="360"/>
        </w:tabs>
        <w:rPr>
          <w:rFonts w:ascii="Arial" w:hAnsi="Arial" w:cs="Arial"/>
          <w:sz w:val="20"/>
        </w:rPr>
      </w:pPr>
      <w:r>
        <w:rPr>
          <w:rFonts w:ascii="Arial" w:hAnsi="Arial" w:cs="Arial"/>
          <w:sz w:val="20"/>
        </w:rPr>
        <w:t xml:space="preserve">Operation of the Main Control Panel; </w:t>
      </w:r>
      <w:r w:rsidR="00DF55E0">
        <w:rPr>
          <w:rFonts w:ascii="Arial" w:hAnsi="Arial" w:cs="Arial"/>
          <w:sz w:val="20"/>
        </w:rPr>
        <w:t>m</w:t>
      </w:r>
      <w:r>
        <w:rPr>
          <w:rFonts w:ascii="Arial" w:hAnsi="Arial" w:cs="Arial"/>
          <w:sz w:val="20"/>
        </w:rPr>
        <w:t>onitoring and operation of all video, intercoms, and radio systems.  Identify, observe and record by usage of the electronic cell check device and/or logbook the movement of all persons.  Operation of all sallyport gates, pod access doors, pod control room doors, and all electronically controlled ingress and egress doors throughout the SMCDRC</w:t>
      </w:r>
      <w:r w:rsidR="00DF55E0">
        <w:rPr>
          <w:rFonts w:ascii="Arial" w:hAnsi="Arial" w:cs="Arial"/>
          <w:sz w:val="20"/>
        </w:rPr>
        <w:t>.</w:t>
      </w:r>
    </w:p>
    <w:p w14:paraId="2DD484C1" w14:textId="292FED80" w:rsidR="003417C6" w:rsidRPr="00DF55E0" w:rsidRDefault="003417C6" w:rsidP="003417C6">
      <w:pPr>
        <w:pStyle w:val="Quick1"/>
        <w:tabs>
          <w:tab w:val="left" w:pos="360"/>
        </w:tabs>
        <w:rPr>
          <w:rFonts w:ascii="Arial" w:hAnsi="Arial" w:cs="Arial"/>
          <w:sz w:val="20"/>
        </w:rPr>
      </w:pPr>
      <w:r w:rsidRPr="00DF55E0">
        <w:rPr>
          <w:rFonts w:ascii="Arial" w:hAnsi="Arial" w:cs="Arial"/>
          <w:sz w:val="20"/>
        </w:rPr>
        <w:t>Ensure proper response</w:t>
      </w:r>
      <w:r w:rsidR="003C19C0" w:rsidRPr="00DF55E0">
        <w:rPr>
          <w:rFonts w:ascii="Arial" w:hAnsi="Arial" w:cs="Arial"/>
          <w:sz w:val="20"/>
        </w:rPr>
        <w:t xml:space="preserve"> and logging of </w:t>
      </w:r>
      <w:r w:rsidRPr="00DF55E0">
        <w:rPr>
          <w:rFonts w:ascii="Arial" w:hAnsi="Arial" w:cs="Arial"/>
          <w:sz w:val="20"/>
        </w:rPr>
        <w:t>all activated automatic alarm or warning systems</w:t>
      </w:r>
      <w:r w:rsidR="003C19C0" w:rsidRPr="00DF55E0">
        <w:rPr>
          <w:rFonts w:ascii="Arial" w:hAnsi="Arial" w:cs="Arial"/>
          <w:sz w:val="20"/>
        </w:rPr>
        <w:t>;</w:t>
      </w:r>
      <w:r w:rsidR="00DF55E0">
        <w:rPr>
          <w:rFonts w:ascii="Arial" w:hAnsi="Arial" w:cs="Arial"/>
          <w:sz w:val="20"/>
        </w:rPr>
        <w:t xml:space="preserve"> respond</w:t>
      </w:r>
      <w:r w:rsidR="003C19C0" w:rsidRPr="00DF55E0">
        <w:rPr>
          <w:rFonts w:ascii="Arial" w:hAnsi="Arial" w:cs="Arial"/>
          <w:sz w:val="20"/>
        </w:rPr>
        <w:t xml:space="preserve"> to automatic fire alarms in accordance with SMCDRC fire policy.</w:t>
      </w:r>
      <w:r w:rsidR="00DF55E0">
        <w:rPr>
          <w:rFonts w:ascii="Arial" w:hAnsi="Arial" w:cs="Arial"/>
          <w:sz w:val="20"/>
        </w:rPr>
        <w:t xml:space="preserve"> </w:t>
      </w:r>
      <w:r w:rsidR="003C19C0" w:rsidRPr="00DF55E0">
        <w:rPr>
          <w:rFonts w:ascii="Arial" w:hAnsi="Arial" w:cs="Arial"/>
          <w:sz w:val="20"/>
        </w:rPr>
        <w:t xml:space="preserve">Reporting all suspicious activity to the shift commander/supervisor for </w:t>
      </w:r>
      <w:r w:rsidR="00665543" w:rsidRPr="00257CF5">
        <w:rPr>
          <w:rFonts w:ascii="Arial" w:hAnsi="Arial" w:cs="Arial"/>
          <w:color w:val="000000" w:themeColor="text1"/>
          <w:sz w:val="20"/>
        </w:rPr>
        <w:t>further</w:t>
      </w:r>
      <w:r w:rsidR="00665543">
        <w:rPr>
          <w:rFonts w:ascii="Arial" w:hAnsi="Arial" w:cs="Arial"/>
          <w:sz w:val="20"/>
        </w:rPr>
        <w:t xml:space="preserve"> </w:t>
      </w:r>
      <w:r w:rsidR="003C19C0" w:rsidRPr="00DF55E0">
        <w:rPr>
          <w:rFonts w:ascii="Arial" w:hAnsi="Arial" w:cs="Arial"/>
          <w:sz w:val="20"/>
        </w:rPr>
        <w:t>investigation</w:t>
      </w:r>
      <w:r w:rsidR="00257CF5">
        <w:rPr>
          <w:rFonts w:ascii="Arial" w:hAnsi="Arial" w:cs="Arial"/>
          <w:sz w:val="20"/>
        </w:rPr>
        <w:t>.</w:t>
      </w:r>
    </w:p>
    <w:p w14:paraId="4CF5A4AC" w14:textId="1668ED65" w:rsidR="002B7639" w:rsidRPr="003417C6" w:rsidRDefault="00BC18B8" w:rsidP="003417C6">
      <w:pPr>
        <w:pStyle w:val="Quick1"/>
        <w:tabs>
          <w:tab w:val="left" w:pos="360"/>
        </w:tabs>
        <w:rPr>
          <w:rFonts w:ascii="Arial" w:hAnsi="Arial" w:cs="Arial"/>
          <w:sz w:val="20"/>
        </w:rPr>
      </w:pPr>
      <w:r>
        <w:rPr>
          <w:rFonts w:ascii="Arial" w:hAnsi="Arial" w:cs="Arial"/>
          <w:sz w:val="20"/>
        </w:rPr>
        <w:t xml:space="preserve">Constant </w:t>
      </w:r>
      <w:r w:rsidR="002B7639">
        <w:rPr>
          <w:rFonts w:ascii="Arial" w:hAnsi="Arial" w:cs="Arial"/>
          <w:sz w:val="20"/>
        </w:rPr>
        <w:t>surveillance</w:t>
      </w:r>
      <w:r>
        <w:rPr>
          <w:rFonts w:ascii="Arial" w:hAnsi="Arial" w:cs="Arial"/>
          <w:sz w:val="20"/>
        </w:rPr>
        <w:t>/observation of</w:t>
      </w:r>
      <w:r w:rsidR="002B7639">
        <w:rPr>
          <w:rFonts w:ascii="Arial" w:hAnsi="Arial" w:cs="Arial"/>
          <w:sz w:val="20"/>
        </w:rPr>
        <w:t xml:space="preserve"> monitors</w:t>
      </w:r>
      <w:r w:rsidR="00DF55E0">
        <w:rPr>
          <w:rFonts w:ascii="Arial" w:hAnsi="Arial" w:cs="Arial"/>
          <w:sz w:val="20"/>
        </w:rPr>
        <w:t>.</w:t>
      </w:r>
    </w:p>
    <w:p w14:paraId="06BB3C0B" w14:textId="77777777" w:rsidR="003417C6" w:rsidRDefault="003417C6">
      <w:pPr>
        <w:pStyle w:val="Quick1"/>
        <w:tabs>
          <w:tab w:val="left" w:pos="360"/>
        </w:tabs>
        <w:rPr>
          <w:rFonts w:ascii="Arial" w:hAnsi="Arial" w:cs="Arial"/>
          <w:sz w:val="20"/>
        </w:rPr>
      </w:pPr>
      <w:r>
        <w:rPr>
          <w:rFonts w:ascii="Arial" w:hAnsi="Arial" w:cs="Arial"/>
          <w:sz w:val="20"/>
        </w:rPr>
        <w:t xml:space="preserve">Responsible for key control immediately notifying the shift commander/supervisor of alarms. </w:t>
      </w:r>
    </w:p>
    <w:p w14:paraId="57FB3881" w14:textId="77777777" w:rsidR="003417C6" w:rsidRPr="003C19C0" w:rsidRDefault="003C19C0" w:rsidP="003C19C0">
      <w:pPr>
        <w:pStyle w:val="Quick1"/>
        <w:tabs>
          <w:tab w:val="left" w:pos="360"/>
        </w:tabs>
        <w:rPr>
          <w:rFonts w:ascii="Arial" w:hAnsi="Arial" w:cs="Arial"/>
          <w:sz w:val="20"/>
        </w:rPr>
      </w:pPr>
      <w:r>
        <w:rPr>
          <w:rFonts w:ascii="Arial" w:hAnsi="Arial" w:cs="Arial"/>
          <w:sz w:val="20"/>
        </w:rPr>
        <w:t>Compiles and verifies the</w:t>
      </w:r>
      <w:r w:rsidR="00B256B0" w:rsidRPr="00A60F38">
        <w:rPr>
          <w:rFonts w:ascii="Arial" w:hAnsi="Arial" w:cs="Arial"/>
          <w:sz w:val="20"/>
        </w:rPr>
        <w:t xml:space="preserve"> official inmate </w:t>
      </w:r>
      <w:r>
        <w:rPr>
          <w:rFonts w:ascii="Arial" w:hAnsi="Arial" w:cs="Arial"/>
          <w:sz w:val="20"/>
        </w:rPr>
        <w:t>head</w:t>
      </w:r>
      <w:r w:rsidR="00B256B0" w:rsidRPr="00A60F38">
        <w:rPr>
          <w:rFonts w:ascii="Arial" w:hAnsi="Arial" w:cs="Arial"/>
          <w:sz w:val="20"/>
        </w:rPr>
        <w:t>counts</w:t>
      </w:r>
      <w:r w:rsidR="006C13BC">
        <w:rPr>
          <w:rFonts w:ascii="Arial" w:hAnsi="Arial" w:cs="Arial"/>
          <w:sz w:val="20"/>
        </w:rPr>
        <w:t xml:space="preserve"> and logbook documentatio</w:t>
      </w:r>
      <w:r w:rsidR="003417C6">
        <w:rPr>
          <w:rFonts w:ascii="Arial" w:hAnsi="Arial" w:cs="Arial"/>
          <w:sz w:val="20"/>
        </w:rPr>
        <w:t>n.</w:t>
      </w:r>
    </w:p>
    <w:p w14:paraId="5BB383C7" w14:textId="7A48FF87" w:rsidR="007A730D" w:rsidRPr="00A60F38" w:rsidRDefault="00B256B0">
      <w:pPr>
        <w:pStyle w:val="Quick1"/>
        <w:tabs>
          <w:tab w:val="left" w:pos="360"/>
        </w:tabs>
        <w:rPr>
          <w:rFonts w:ascii="Arial" w:hAnsi="Arial" w:cs="Arial"/>
          <w:sz w:val="20"/>
        </w:rPr>
      </w:pPr>
      <w:r w:rsidRPr="00A60F38">
        <w:rPr>
          <w:rFonts w:ascii="Arial" w:hAnsi="Arial" w:cs="Arial"/>
          <w:sz w:val="20"/>
        </w:rPr>
        <w:t xml:space="preserve">Inspect </w:t>
      </w:r>
      <w:r w:rsidR="00A60F38" w:rsidRPr="00A60F38">
        <w:rPr>
          <w:rFonts w:ascii="Arial" w:hAnsi="Arial" w:cs="Arial"/>
          <w:sz w:val="20"/>
        </w:rPr>
        <w:t>work area for</w:t>
      </w:r>
      <w:r w:rsidRPr="00A60F38">
        <w:rPr>
          <w:rFonts w:ascii="Arial" w:hAnsi="Arial" w:cs="Arial"/>
          <w:sz w:val="20"/>
        </w:rPr>
        <w:t xml:space="preserve"> cleanliness, safety, sanitation and fire prevention</w:t>
      </w:r>
      <w:r w:rsidR="00DF55E0">
        <w:rPr>
          <w:rFonts w:ascii="Arial" w:hAnsi="Arial" w:cs="Arial"/>
          <w:sz w:val="20"/>
        </w:rPr>
        <w:t>.</w:t>
      </w:r>
    </w:p>
    <w:p w14:paraId="10D35E1C" w14:textId="77777777" w:rsidR="00A60F38" w:rsidRPr="001563E6" w:rsidRDefault="00B256B0">
      <w:pPr>
        <w:pStyle w:val="Quick1"/>
        <w:tabs>
          <w:tab w:val="left" w:pos="360"/>
        </w:tabs>
        <w:rPr>
          <w:rFonts w:ascii="Arial" w:hAnsi="Arial" w:cs="Arial"/>
          <w:sz w:val="20"/>
        </w:rPr>
      </w:pPr>
      <w:r w:rsidRPr="001563E6">
        <w:rPr>
          <w:rFonts w:ascii="Arial" w:hAnsi="Arial" w:cs="Arial"/>
          <w:sz w:val="20"/>
        </w:rPr>
        <w:t xml:space="preserve">Ensure security of the facility to prevent escape </w:t>
      </w:r>
      <w:r w:rsidR="00A60F38" w:rsidRPr="001563E6">
        <w:rPr>
          <w:rFonts w:ascii="Arial" w:hAnsi="Arial" w:cs="Arial"/>
          <w:sz w:val="20"/>
        </w:rPr>
        <w:t xml:space="preserve">through appropriately opening and closing of security doors </w:t>
      </w:r>
      <w:r w:rsidRPr="001563E6">
        <w:rPr>
          <w:rFonts w:ascii="Arial" w:hAnsi="Arial" w:cs="Arial"/>
          <w:sz w:val="20"/>
        </w:rPr>
        <w:t xml:space="preserve">including </w:t>
      </w:r>
      <w:r w:rsidR="00A60F38" w:rsidRPr="001563E6">
        <w:rPr>
          <w:rFonts w:ascii="Arial" w:hAnsi="Arial" w:cs="Arial"/>
          <w:sz w:val="20"/>
        </w:rPr>
        <w:t>viewing of</w:t>
      </w:r>
      <w:r w:rsidRPr="001563E6">
        <w:rPr>
          <w:rFonts w:ascii="Arial" w:hAnsi="Arial" w:cs="Arial"/>
          <w:sz w:val="20"/>
        </w:rPr>
        <w:t xml:space="preserve"> visitors</w:t>
      </w:r>
      <w:r w:rsidR="00A60F38" w:rsidRPr="001563E6">
        <w:rPr>
          <w:rFonts w:ascii="Arial" w:hAnsi="Arial" w:cs="Arial"/>
          <w:sz w:val="20"/>
        </w:rPr>
        <w:t>.</w:t>
      </w:r>
    </w:p>
    <w:p w14:paraId="17CE1278" w14:textId="49B2CEBB" w:rsidR="00A60F38" w:rsidRPr="001563E6" w:rsidRDefault="00A60F38">
      <w:pPr>
        <w:pStyle w:val="Quick1"/>
        <w:tabs>
          <w:tab w:val="left" w:pos="360"/>
        </w:tabs>
        <w:rPr>
          <w:rFonts w:ascii="Arial" w:hAnsi="Arial" w:cs="Arial"/>
          <w:sz w:val="20"/>
        </w:rPr>
      </w:pPr>
      <w:r w:rsidRPr="001563E6">
        <w:rPr>
          <w:rFonts w:ascii="Arial" w:hAnsi="Arial" w:cs="Arial"/>
          <w:sz w:val="20"/>
        </w:rPr>
        <w:t>Monitor radio transmissions for trouble calls, door request</w:t>
      </w:r>
      <w:r w:rsidR="00DF55E0">
        <w:rPr>
          <w:rFonts w:ascii="Arial" w:hAnsi="Arial" w:cs="Arial"/>
          <w:sz w:val="20"/>
        </w:rPr>
        <w:t>s</w:t>
      </w:r>
      <w:r w:rsidR="006C13BC">
        <w:rPr>
          <w:rFonts w:ascii="Arial" w:hAnsi="Arial" w:cs="Arial"/>
          <w:sz w:val="20"/>
        </w:rPr>
        <w:t>, panic alarms</w:t>
      </w:r>
      <w:r w:rsidR="001563E6" w:rsidRPr="001563E6">
        <w:rPr>
          <w:rFonts w:ascii="Arial" w:hAnsi="Arial" w:cs="Arial"/>
          <w:sz w:val="20"/>
        </w:rPr>
        <w:t xml:space="preserve"> or other emergencies</w:t>
      </w:r>
      <w:r w:rsidR="00BC18B8">
        <w:rPr>
          <w:rFonts w:ascii="Arial" w:hAnsi="Arial" w:cs="Arial"/>
          <w:sz w:val="20"/>
        </w:rPr>
        <w:t>.</w:t>
      </w:r>
      <w:r w:rsidRPr="001563E6">
        <w:rPr>
          <w:rFonts w:ascii="Arial" w:hAnsi="Arial" w:cs="Arial"/>
          <w:sz w:val="20"/>
        </w:rPr>
        <w:t xml:space="preserve"> </w:t>
      </w:r>
      <w:r w:rsidR="00B256B0" w:rsidRPr="001563E6">
        <w:rPr>
          <w:rFonts w:ascii="Arial" w:hAnsi="Arial" w:cs="Arial"/>
          <w:sz w:val="20"/>
        </w:rPr>
        <w:t xml:space="preserve"> </w:t>
      </w:r>
    </w:p>
    <w:p w14:paraId="57A74535" w14:textId="77777777" w:rsidR="00F12A6C" w:rsidRPr="001563E6" w:rsidRDefault="00F12A6C">
      <w:pPr>
        <w:pStyle w:val="Quick1"/>
        <w:tabs>
          <w:tab w:val="left" w:pos="360"/>
        </w:tabs>
        <w:rPr>
          <w:rFonts w:ascii="Arial" w:hAnsi="Arial" w:cs="Arial"/>
          <w:sz w:val="20"/>
        </w:rPr>
      </w:pPr>
      <w:r w:rsidRPr="001563E6">
        <w:rPr>
          <w:rFonts w:ascii="Arial" w:hAnsi="Arial" w:cs="Arial"/>
          <w:sz w:val="20"/>
        </w:rPr>
        <w:t xml:space="preserve">Conduct </w:t>
      </w:r>
      <w:r w:rsidR="001563E6" w:rsidRPr="001563E6">
        <w:rPr>
          <w:rFonts w:ascii="Arial" w:hAnsi="Arial" w:cs="Arial"/>
          <w:sz w:val="20"/>
        </w:rPr>
        <w:t xml:space="preserve">daily, weekly or monthly inventories as required per policies. </w:t>
      </w:r>
    </w:p>
    <w:p w14:paraId="4716E443" w14:textId="77777777" w:rsidR="001563E6" w:rsidRDefault="00F12A6C">
      <w:pPr>
        <w:pStyle w:val="Quick1"/>
        <w:tabs>
          <w:tab w:val="left" w:pos="360"/>
        </w:tabs>
        <w:rPr>
          <w:rFonts w:ascii="Arial" w:hAnsi="Arial" w:cs="Arial"/>
          <w:sz w:val="20"/>
        </w:rPr>
      </w:pPr>
      <w:r w:rsidRPr="001563E6">
        <w:rPr>
          <w:rFonts w:ascii="Arial" w:hAnsi="Arial" w:cs="Arial"/>
          <w:sz w:val="20"/>
        </w:rPr>
        <w:t xml:space="preserve">Prepares order requests for supplies </w:t>
      </w:r>
      <w:r w:rsidR="001563E6" w:rsidRPr="001563E6">
        <w:rPr>
          <w:rFonts w:ascii="Arial" w:hAnsi="Arial" w:cs="Arial"/>
          <w:sz w:val="20"/>
        </w:rPr>
        <w:t>needed in Main Control.</w:t>
      </w:r>
      <w:r w:rsidRPr="001563E6">
        <w:rPr>
          <w:rFonts w:ascii="Arial" w:hAnsi="Arial" w:cs="Arial"/>
          <w:sz w:val="20"/>
        </w:rPr>
        <w:t xml:space="preserve"> </w:t>
      </w:r>
    </w:p>
    <w:p w14:paraId="543FA84B" w14:textId="77777777" w:rsidR="007A730D" w:rsidRDefault="00B256B0">
      <w:pPr>
        <w:pStyle w:val="Quick1"/>
        <w:tabs>
          <w:tab w:val="left" w:pos="360"/>
        </w:tabs>
        <w:rPr>
          <w:rFonts w:ascii="Arial" w:hAnsi="Arial" w:cs="Arial"/>
          <w:sz w:val="20"/>
        </w:rPr>
      </w:pPr>
      <w:r w:rsidRPr="00F1217D">
        <w:rPr>
          <w:rFonts w:ascii="Arial" w:hAnsi="Arial" w:cs="Arial"/>
          <w:sz w:val="20"/>
        </w:rPr>
        <w:t>Maintains records and prepares written and oral reports as required</w:t>
      </w:r>
      <w:r w:rsidR="00BC18B8">
        <w:rPr>
          <w:rFonts w:ascii="Arial" w:hAnsi="Arial" w:cs="Arial"/>
          <w:sz w:val="20"/>
        </w:rPr>
        <w:t>.</w:t>
      </w:r>
    </w:p>
    <w:p w14:paraId="292829CD" w14:textId="77777777" w:rsidR="003C19C0" w:rsidRPr="00F1217D" w:rsidRDefault="003C19C0">
      <w:pPr>
        <w:pStyle w:val="Quick1"/>
        <w:tabs>
          <w:tab w:val="left" w:pos="360"/>
        </w:tabs>
        <w:rPr>
          <w:rFonts w:ascii="Arial" w:hAnsi="Arial" w:cs="Arial"/>
          <w:sz w:val="20"/>
        </w:rPr>
      </w:pPr>
      <w:r>
        <w:rPr>
          <w:rFonts w:ascii="Arial" w:hAnsi="Arial" w:cs="Arial"/>
          <w:sz w:val="20"/>
        </w:rPr>
        <w:t>Answers</w:t>
      </w:r>
      <w:r w:rsidR="005A2E05">
        <w:rPr>
          <w:rFonts w:ascii="Arial" w:hAnsi="Arial" w:cs="Arial"/>
          <w:sz w:val="20"/>
        </w:rPr>
        <w:t xml:space="preserve"> the main</w:t>
      </w:r>
      <w:r w:rsidR="002B7639">
        <w:rPr>
          <w:rFonts w:ascii="Arial" w:hAnsi="Arial" w:cs="Arial"/>
          <w:sz w:val="20"/>
        </w:rPr>
        <w:t xml:space="preserve"> public telephone</w:t>
      </w:r>
      <w:r w:rsidR="005A2E05">
        <w:rPr>
          <w:rFonts w:ascii="Arial" w:hAnsi="Arial" w:cs="Arial"/>
          <w:sz w:val="20"/>
        </w:rPr>
        <w:t xml:space="preserve"> line to the SMCDRC</w:t>
      </w:r>
      <w:r w:rsidR="002B7639">
        <w:rPr>
          <w:rFonts w:ascii="Arial" w:hAnsi="Arial" w:cs="Arial"/>
          <w:sz w:val="20"/>
        </w:rPr>
        <w:t>.</w:t>
      </w:r>
    </w:p>
    <w:p w14:paraId="04D86E2D" w14:textId="77777777" w:rsidR="007A730D" w:rsidRDefault="00B256B0">
      <w:pPr>
        <w:pStyle w:val="Quick1"/>
        <w:tabs>
          <w:tab w:val="left" w:pos="360"/>
        </w:tabs>
        <w:rPr>
          <w:rFonts w:ascii="Arial" w:hAnsi="Arial" w:cs="Arial"/>
          <w:sz w:val="20"/>
        </w:rPr>
      </w:pPr>
      <w:r w:rsidRPr="00F1217D">
        <w:rPr>
          <w:rFonts w:ascii="Arial" w:hAnsi="Arial" w:cs="Arial"/>
          <w:sz w:val="20"/>
        </w:rPr>
        <w:t>Performs other duties as assigned.</w:t>
      </w:r>
    </w:p>
    <w:p w14:paraId="7E075982" w14:textId="77777777" w:rsidR="007A730D" w:rsidRPr="00FE3961" w:rsidRDefault="007A730D">
      <w:pPr>
        <w:rPr>
          <w:rFonts w:ascii="Arial" w:hAnsi="Arial"/>
          <w:sz w:val="20"/>
          <w:highlight w:val="yellow"/>
        </w:rPr>
      </w:pPr>
    </w:p>
    <w:p w14:paraId="7B01D406" w14:textId="77777777" w:rsidR="007A730D" w:rsidRPr="00FE3961" w:rsidRDefault="00B256B0">
      <w:pPr>
        <w:spacing w:line="19" w:lineRule="exact"/>
        <w:rPr>
          <w:highlight w:val="yellow"/>
        </w:rPr>
      </w:pPr>
      <w:r w:rsidRPr="00FE3961">
        <w:rPr>
          <w:rFonts w:ascii="Arial" w:hAnsi="Arial"/>
          <w:noProof/>
          <w:sz w:val="20"/>
          <w:highlight w:val="yellow"/>
        </w:rPr>
        <mc:AlternateContent>
          <mc:Choice Requires="wps">
            <w:drawing>
              <wp:anchor distT="0" distB="0" distL="114300" distR="114300" simplePos="0" relativeHeight="251657728" behindDoc="1" locked="0" layoutInCell="1" allowOverlap="1" wp14:anchorId="4BFE32E7" wp14:editId="71F3B83C">
                <wp:simplePos x="0" y="0"/>
                <wp:positionH relativeFrom="page">
                  <wp:posOffset>914400</wp:posOffset>
                </wp:positionH>
                <wp:positionV relativeFrom="paragraph">
                  <wp:posOffset>0</wp:posOffset>
                </wp:positionV>
                <wp:extent cx="5943600" cy="12060"/>
                <wp:effectExtent l="0" t="0" r="0" b="6990"/>
                <wp:wrapNone/>
                <wp:docPr id="4" name="Rectangle 8"/>
                <wp:cNvGraphicFramePr/>
                <a:graphic xmlns:a="http://schemas.openxmlformats.org/drawingml/2006/main">
                  <a:graphicData uri="http://schemas.microsoft.com/office/word/2010/wordprocessingShape">
                    <wps:wsp>
                      <wps:cNvSpPr/>
                      <wps:spPr>
                        <a:xfrm>
                          <a:off x="0" y="0"/>
                          <a:ext cx="5943600" cy="12060"/>
                        </a:xfrm>
                        <a:prstGeom prst="rect">
                          <a:avLst/>
                        </a:prstGeom>
                        <a:solidFill>
                          <a:srgbClr val="000000"/>
                        </a:solidFill>
                        <a:ln>
                          <a:noFill/>
                          <a:prstDash val="solid"/>
                        </a:ln>
                      </wps:spPr>
                      <wps:bodyPr lIns="0" tIns="0" rIns="0" bIns="0"/>
                    </wps:wsp>
                  </a:graphicData>
                </a:graphic>
              </wp:anchor>
            </w:drawing>
          </mc:Choice>
          <mc:Fallback>
            <w:pict>
              <v:rect w14:anchorId="6280C719" id="Rectangle 8" o:spid="_x0000_s1026" style="position:absolute;margin-left:1in;margin-top:0;width:468pt;height:.95pt;z-index:-25165875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" fillcolor="black" stroked="f">
                <v:textbox inset="0,0,0,0"/>
                <w10:wrap anchorx="page"/>
              </v:rect>
            </w:pict>
          </mc:Fallback>
        </mc:AlternateContent>
      </w:r>
    </w:p>
    <w:p w14:paraId="102FD781" w14:textId="77777777" w:rsidR="007A730D" w:rsidRPr="00FE3961" w:rsidRDefault="007A730D">
      <w:pPr>
        <w:rPr>
          <w:rFonts w:ascii="Arial" w:hAnsi="Arial"/>
          <w:sz w:val="20"/>
          <w:highlight w:val="yellow"/>
        </w:rPr>
      </w:pPr>
    </w:p>
    <w:p w14:paraId="166B23F1" w14:textId="77777777" w:rsidR="007A730D" w:rsidRPr="002D38A7" w:rsidRDefault="00B256B0">
      <w:pPr>
        <w:tabs>
          <w:tab w:val="left" w:pos="-1080"/>
          <w:tab w:val="left" w:pos="-720"/>
          <w:tab w:val="left" w:pos="0"/>
          <w:tab w:val="left" w:pos="450"/>
        </w:tabs>
      </w:pPr>
      <w:r w:rsidRPr="002D38A7">
        <w:rPr>
          <w:rFonts w:ascii="Arial" w:hAnsi="Arial"/>
          <w:b/>
          <w:sz w:val="20"/>
        </w:rPr>
        <w:t>Required Knowledge, Skills, and Abilities:</w:t>
      </w:r>
      <w:r w:rsidRPr="002D38A7">
        <w:rPr>
          <w:rFonts w:ascii="Arial" w:hAnsi="Arial"/>
          <w:sz w:val="20"/>
        </w:rPr>
        <w:t xml:space="preserve">  </w:t>
      </w:r>
    </w:p>
    <w:p w14:paraId="274E913F" w14:textId="77777777" w:rsidR="003C19C0" w:rsidRDefault="003C19C0" w:rsidP="003C19C0">
      <w:pPr>
        <w:pStyle w:val="Quick1"/>
        <w:numPr>
          <w:ilvl w:val="0"/>
          <w:numId w:val="0"/>
        </w:numPr>
        <w:ind w:left="360" w:hanging="360"/>
        <w:rPr>
          <w:rFonts w:ascii="Arial" w:hAnsi="Arial" w:cs="Arial"/>
          <w:sz w:val="20"/>
        </w:rPr>
      </w:pPr>
    </w:p>
    <w:p w14:paraId="0C26D650" w14:textId="0DF6A335" w:rsidR="003C19C0" w:rsidRPr="003C19C0" w:rsidRDefault="003C19C0" w:rsidP="003C19C0">
      <w:pPr>
        <w:pStyle w:val="Quick1"/>
        <w:numPr>
          <w:ilvl w:val="0"/>
          <w:numId w:val="5"/>
        </w:numPr>
        <w:rPr>
          <w:rFonts w:ascii="Arial" w:hAnsi="Arial" w:cs="Arial"/>
          <w:sz w:val="20"/>
        </w:rPr>
      </w:pPr>
      <w:r w:rsidRPr="003C19C0">
        <w:rPr>
          <w:rFonts w:ascii="Arial" w:hAnsi="Arial" w:cs="Arial"/>
          <w:sz w:val="20"/>
        </w:rPr>
        <w:t>Must be able to watch cameras for long periods of time with the ability to detect potential breaches of security, fights/assaults, medical emergencies and/or officers in distress</w:t>
      </w:r>
      <w:r w:rsidR="00DF55E0">
        <w:rPr>
          <w:rFonts w:ascii="Arial" w:hAnsi="Arial" w:cs="Arial"/>
          <w:sz w:val="20"/>
        </w:rPr>
        <w:t>;</w:t>
      </w:r>
    </w:p>
    <w:p w14:paraId="48F865EC" w14:textId="77777777" w:rsidR="003C19C0" w:rsidRDefault="00B256B0" w:rsidP="003C19C0">
      <w:pPr>
        <w:pStyle w:val="Quick1"/>
        <w:rPr>
          <w:rFonts w:ascii="Arial" w:hAnsi="Arial" w:cs="Arial"/>
          <w:sz w:val="20"/>
        </w:rPr>
      </w:pPr>
      <w:r w:rsidRPr="003C19C0">
        <w:rPr>
          <w:rFonts w:ascii="Arial" w:hAnsi="Arial" w:cs="Arial"/>
          <w:sz w:val="20"/>
        </w:rPr>
        <w:t>Ability to gain thorough knowledge of St. Mary’s County Government policies and procedures;</w:t>
      </w:r>
    </w:p>
    <w:p w14:paraId="7C6AE4AC" w14:textId="77777777" w:rsidR="007A730D" w:rsidRPr="003C19C0" w:rsidRDefault="00B256B0" w:rsidP="003C19C0">
      <w:pPr>
        <w:pStyle w:val="Quick1"/>
        <w:rPr>
          <w:rFonts w:ascii="Arial" w:hAnsi="Arial" w:cs="Arial"/>
          <w:sz w:val="20"/>
        </w:rPr>
      </w:pPr>
      <w:r w:rsidRPr="003C19C0">
        <w:rPr>
          <w:rFonts w:ascii="Arial" w:hAnsi="Arial" w:cs="Arial"/>
          <w:sz w:val="20"/>
        </w:rPr>
        <w:t>Ability to gain thorough knowledge of the Office of the Sheriff policies and procedures;</w:t>
      </w:r>
    </w:p>
    <w:p w14:paraId="2BD3A7CD" w14:textId="2A065D3D" w:rsidR="007A730D" w:rsidRPr="00665543" w:rsidRDefault="00B256B0" w:rsidP="003C19C0">
      <w:pPr>
        <w:pStyle w:val="Quick1"/>
        <w:rPr>
          <w:rFonts w:ascii="Arial" w:hAnsi="Arial" w:cs="Arial"/>
          <w:sz w:val="20"/>
        </w:rPr>
      </w:pPr>
      <w:r w:rsidRPr="00665543">
        <w:rPr>
          <w:rFonts w:ascii="Arial" w:hAnsi="Arial" w:cs="Arial"/>
          <w:sz w:val="20"/>
        </w:rPr>
        <w:t xml:space="preserve">Ability to gain thorough knowledge of </w:t>
      </w:r>
      <w:r w:rsidR="00B93ACC" w:rsidRPr="00665543">
        <w:rPr>
          <w:rFonts w:ascii="Arial" w:hAnsi="Arial" w:cs="Arial"/>
          <w:sz w:val="20"/>
        </w:rPr>
        <w:t>online or classroom training</w:t>
      </w:r>
      <w:r w:rsidR="00DF55E0" w:rsidRPr="00665543">
        <w:rPr>
          <w:rFonts w:ascii="Arial" w:hAnsi="Arial" w:cs="Arial"/>
          <w:sz w:val="20"/>
        </w:rPr>
        <w:t>;</w:t>
      </w:r>
    </w:p>
    <w:p w14:paraId="71D92D20" w14:textId="77777777" w:rsidR="007A730D" w:rsidRPr="003C19C0" w:rsidRDefault="00B256B0" w:rsidP="003C19C0">
      <w:pPr>
        <w:pStyle w:val="Quick1"/>
        <w:tabs>
          <w:tab w:val="left" w:pos="-990"/>
          <w:tab w:val="left" w:pos="-630"/>
          <w:tab w:val="left" w:pos="90"/>
          <w:tab w:val="left" w:pos="450"/>
        </w:tabs>
        <w:rPr>
          <w:rFonts w:ascii="Arial" w:hAnsi="Arial" w:cs="Arial"/>
          <w:sz w:val="20"/>
        </w:rPr>
      </w:pPr>
      <w:r w:rsidRPr="003C19C0">
        <w:rPr>
          <w:rFonts w:ascii="Arial" w:hAnsi="Arial" w:cs="Arial"/>
          <w:sz w:val="20"/>
        </w:rPr>
        <w:t xml:space="preserve">Ability to </w:t>
      </w:r>
      <w:r w:rsidR="00F1217D" w:rsidRPr="003C19C0">
        <w:rPr>
          <w:rFonts w:ascii="Arial" w:hAnsi="Arial" w:cs="Arial"/>
          <w:sz w:val="20"/>
        </w:rPr>
        <w:t xml:space="preserve">identify </w:t>
      </w:r>
      <w:r w:rsidRPr="003C19C0">
        <w:rPr>
          <w:rFonts w:ascii="Arial" w:hAnsi="Arial" w:cs="Arial"/>
          <w:sz w:val="20"/>
        </w:rPr>
        <w:t>security equipment;</w:t>
      </w:r>
    </w:p>
    <w:p w14:paraId="33A513AB" w14:textId="77777777" w:rsidR="007A730D" w:rsidRPr="003C19C0" w:rsidRDefault="00B256B0" w:rsidP="003C19C0">
      <w:pPr>
        <w:pStyle w:val="Quick1"/>
        <w:tabs>
          <w:tab w:val="left" w:pos="-990"/>
          <w:tab w:val="left" w:pos="-630"/>
          <w:tab w:val="left" w:pos="90"/>
          <w:tab w:val="left" w:pos="450"/>
        </w:tabs>
        <w:rPr>
          <w:rFonts w:ascii="Arial" w:hAnsi="Arial" w:cs="Arial"/>
          <w:sz w:val="20"/>
        </w:rPr>
      </w:pPr>
      <w:r w:rsidRPr="003C19C0">
        <w:rPr>
          <w:rFonts w:ascii="Arial" w:hAnsi="Arial" w:cs="Arial"/>
          <w:sz w:val="20"/>
        </w:rPr>
        <w:t>Ability to effectively communicate with other staff and especially members of the public;</w:t>
      </w:r>
    </w:p>
    <w:p w14:paraId="5EF06874" w14:textId="77777777" w:rsidR="007A730D" w:rsidRPr="003C19C0" w:rsidRDefault="00B256B0" w:rsidP="003C19C0">
      <w:pPr>
        <w:pStyle w:val="Quick1"/>
        <w:tabs>
          <w:tab w:val="left" w:pos="-990"/>
          <w:tab w:val="left" w:pos="-630"/>
          <w:tab w:val="left" w:pos="90"/>
          <w:tab w:val="left" w:pos="450"/>
        </w:tabs>
        <w:rPr>
          <w:rFonts w:ascii="Arial" w:hAnsi="Arial" w:cs="Arial"/>
          <w:sz w:val="20"/>
        </w:rPr>
      </w:pPr>
      <w:r w:rsidRPr="003C19C0">
        <w:rPr>
          <w:rFonts w:ascii="Arial" w:hAnsi="Arial" w:cs="Arial"/>
          <w:sz w:val="20"/>
        </w:rPr>
        <w:t>Ability to apply departmental policies to daily work problems;</w:t>
      </w:r>
    </w:p>
    <w:p w14:paraId="47E4021B" w14:textId="77777777" w:rsidR="007A730D" w:rsidRPr="003C19C0" w:rsidRDefault="00B256B0" w:rsidP="003C19C0">
      <w:pPr>
        <w:pStyle w:val="Quick1"/>
        <w:tabs>
          <w:tab w:val="left" w:pos="-990"/>
          <w:tab w:val="left" w:pos="-630"/>
          <w:tab w:val="left" w:pos="90"/>
          <w:tab w:val="left" w:pos="450"/>
        </w:tabs>
        <w:rPr>
          <w:rFonts w:ascii="Arial" w:hAnsi="Arial" w:cs="Arial"/>
          <w:sz w:val="20"/>
        </w:rPr>
      </w:pPr>
      <w:r w:rsidRPr="003C19C0">
        <w:rPr>
          <w:rFonts w:ascii="Arial" w:hAnsi="Arial" w:cs="Arial"/>
          <w:sz w:val="20"/>
        </w:rPr>
        <w:t>Ability to understand and follow complex oral and written instructions;</w:t>
      </w:r>
    </w:p>
    <w:p w14:paraId="1131A917" w14:textId="77777777" w:rsidR="007A730D" w:rsidRPr="003C19C0" w:rsidRDefault="00B256B0" w:rsidP="003C19C0">
      <w:pPr>
        <w:pStyle w:val="Quick1"/>
        <w:tabs>
          <w:tab w:val="left" w:pos="-990"/>
          <w:tab w:val="left" w:pos="-630"/>
          <w:tab w:val="left" w:pos="90"/>
          <w:tab w:val="left" w:pos="450"/>
        </w:tabs>
        <w:rPr>
          <w:rFonts w:ascii="Arial" w:hAnsi="Arial" w:cs="Arial"/>
          <w:sz w:val="20"/>
        </w:rPr>
      </w:pPr>
      <w:r w:rsidRPr="003C19C0">
        <w:rPr>
          <w:rFonts w:ascii="Arial" w:hAnsi="Arial" w:cs="Arial"/>
          <w:sz w:val="20"/>
        </w:rPr>
        <w:t>Ability to work independently on tasks and maintain records;</w:t>
      </w:r>
    </w:p>
    <w:p w14:paraId="3930A4AF" w14:textId="566BB5CA" w:rsidR="007A730D" w:rsidRPr="003C19C0" w:rsidRDefault="00B256B0" w:rsidP="003C19C0">
      <w:pPr>
        <w:pStyle w:val="Quick1"/>
        <w:tabs>
          <w:tab w:val="left" w:pos="-990"/>
          <w:tab w:val="left" w:pos="-630"/>
          <w:tab w:val="left" w:pos="90"/>
          <w:tab w:val="left" w:pos="450"/>
        </w:tabs>
        <w:rPr>
          <w:rFonts w:ascii="Arial" w:hAnsi="Arial" w:cs="Arial"/>
          <w:sz w:val="20"/>
        </w:rPr>
      </w:pPr>
      <w:r w:rsidRPr="003C19C0">
        <w:rPr>
          <w:rFonts w:ascii="Arial" w:hAnsi="Arial" w:cs="Arial"/>
          <w:sz w:val="20"/>
        </w:rPr>
        <w:t>Ability to plan, organize, and execute complicated and continuing assignments accurately, with minimum instruction or review;</w:t>
      </w:r>
      <w:r w:rsidR="00DF55E0">
        <w:rPr>
          <w:rFonts w:ascii="Arial" w:hAnsi="Arial" w:cs="Arial"/>
          <w:sz w:val="20"/>
        </w:rPr>
        <w:t xml:space="preserve"> </w:t>
      </w:r>
    </w:p>
    <w:p w14:paraId="1A2A9270" w14:textId="4E2F127A" w:rsidR="007A730D" w:rsidRPr="002D38A7" w:rsidRDefault="00B256B0" w:rsidP="003C19C0">
      <w:pPr>
        <w:pStyle w:val="Quick1"/>
        <w:tabs>
          <w:tab w:val="left" w:pos="-990"/>
          <w:tab w:val="left" w:pos="-630"/>
          <w:tab w:val="left" w:pos="90"/>
          <w:tab w:val="left" w:pos="450"/>
        </w:tabs>
        <w:rPr>
          <w:rFonts w:ascii="Arial" w:hAnsi="Arial"/>
          <w:sz w:val="20"/>
        </w:rPr>
      </w:pPr>
      <w:r w:rsidRPr="002D38A7">
        <w:rPr>
          <w:rFonts w:ascii="Arial" w:hAnsi="Arial"/>
          <w:sz w:val="20"/>
        </w:rPr>
        <w:t>Effective business English, grammar, legal terminology, and math skills</w:t>
      </w:r>
      <w:r w:rsidR="00DF55E0">
        <w:rPr>
          <w:rFonts w:ascii="Arial" w:hAnsi="Arial"/>
          <w:sz w:val="20"/>
        </w:rPr>
        <w:t>;</w:t>
      </w:r>
    </w:p>
    <w:p w14:paraId="6E408363" w14:textId="7D840132" w:rsidR="00B93ACC" w:rsidRDefault="00B93ACC" w:rsidP="003C19C0">
      <w:pPr>
        <w:pStyle w:val="Quick1"/>
        <w:rPr>
          <w:rFonts w:ascii="Arial" w:hAnsi="Arial" w:cs="Arial"/>
          <w:sz w:val="20"/>
        </w:rPr>
      </w:pPr>
      <w:r w:rsidRPr="001D172F">
        <w:rPr>
          <w:rFonts w:ascii="Arial" w:hAnsi="Arial" w:cs="Arial"/>
          <w:sz w:val="20"/>
        </w:rPr>
        <w:t xml:space="preserve">Successfully complete training in Key Control, Prison Rape Elimination Act, Fire Safety, </w:t>
      </w:r>
      <w:r w:rsidR="003C19C0">
        <w:rPr>
          <w:rFonts w:ascii="Arial" w:hAnsi="Arial" w:cs="Arial"/>
          <w:sz w:val="20"/>
        </w:rPr>
        <w:t xml:space="preserve">and </w:t>
      </w:r>
      <w:r w:rsidRPr="001D172F">
        <w:rPr>
          <w:rFonts w:ascii="Arial" w:hAnsi="Arial" w:cs="Arial"/>
          <w:sz w:val="20"/>
        </w:rPr>
        <w:t xml:space="preserve">Ethics, Communication, Sexual Harassment, Bloodborne Pathogens, </w:t>
      </w:r>
      <w:r w:rsidR="00DF55E0">
        <w:rPr>
          <w:rFonts w:ascii="Arial" w:hAnsi="Arial" w:cs="Arial"/>
          <w:sz w:val="20"/>
        </w:rPr>
        <w:t xml:space="preserve">and </w:t>
      </w:r>
      <w:r w:rsidRPr="001D172F">
        <w:rPr>
          <w:rFonts w:ascii="Arial" w:hAnsi="Arial" w:cs="Arial"/>
          <w:sz w:val="20"/>
        </w:rPr>
        <w:t>Camera software programs</w:t>
      </w:r>
      <w:r w:rsidR="00DF55E0">
        <w:rPr>
          <w:rFonts w:ascii="Arial" w:hAnsi="Arial" w:cs="Arial"/>
          <w:sz w:val="20"/>
        </w:rPr>
        <w:t>;</w:t>
      </w:r>
    </w:p>
    <w:p w14:paraId="3BFD6FB7" w14:textId="5917BFC5" w:rsidR="003417C6" w:rsidRPr="00B93ACC" w:rsidRDefault="003417C6" w:rsidP="003C19C0">
      <w:pPr>
        <w:pStyle w:val="Quick1"/>
        <w:rPr>
          <w:rFonts w:ascii="Arial" w:hAnsi="Arial" w:cs="Arial"/>
          <w:sz w:val="20"/>
        </w:rPr>
      </w:pPr>
      <w:r w:rsidRPr="00B93ACC">
        <w:rPr>
          <w:rFonts w:ascii="Arial" w:hAnsi="Arial" w:cs="Arial"/>
          <w:sz w:val="20"/>
        </w:rPr>
        <w:lastRenderedPageBreak/>
        <w:t>Ability to utilize a high level of discretion, good judgement, and confidentiality</w:t>
      </w:r>
      <w:r w:rsidR="00DF55E0">
        <w:rPr>
          <w:rFonts w:ascii="Arial" w:hAnsi="Arial" w:cs="Arial"/>
          <w:sz w:val="20"/>
        </w:rPr>
        <w:t>;</w:t>
      </w:r>
    </w:p>
    <w:p w14:paraId="59A573F0" w14:textId="77777777" w:rsidR="009E424D" w:rsidRDefault="003417C6" w:rsidP="009E424D">
      <w:pPr>
        <w:pStyle w:val="Quick1"/>
        <w:rPr>
          <w:rFonts w:ascii="Arial" w:hAnsi="Arial" w:cs="Arial"/>
          <w:sz w:val="20"/>
        </w:rPr>
      </w:pPr>
      <w:r w:rsidRPr="00B93ACC">
        <w:rPr>
          <w:rFonts w:ascii="Arial" w:hAnsi="Arial" w:cs="Arial"/>
          <w:sz w:val="20"/>
        </w:rPr>
        <w:t>Ability to maintain composure and work effectively in situations of on the job pressure</w:t>
      </w:r>
      <w:r w:rsidR="00DF55E0">
        <w:rPr>
          <w:rFonts w:ascii="Arial" w:hAnsi="Arial" w:cs="Arial"/>
          <w:sz w:val="20"/>
        </w:rPr>
        <w:t>;</w:t>
      </w:r>
    </w:p>
    <w:p w14:paraId="14627F0B" w14:textId="77777777" w:rsidR="009E424D" w:rsidRPr="009E424D" w:rsidRDefault="003417C6" w:rsidP="009E424D">
      <w:pPr>
        <w:pStyle w:val="Quick1"/>
        <w:rPr>
          <w:rFonts w:ascii="Arial" w:hAnsi="Arial" w:cs="Arial"/>
          <w:sz w:val="20"/>
        </w:rPr>
      </w:pPr>
      <w:r w:rsidRPr="009E424D">
        <w:rPr>
          <w:rFonts w:ascii="Arial" w:hAnsi="Arial" w:cs="Arial"/>
          <w:sz w:val="20"/>
        </w:rPr>
        <w:t>Ability to learn and apply training provided by the Agency or designated agency</w:t>
      </w:r>
      <w:r w:rsidR="00DF55E0" w:rsidRPr="009E424D">
        <w:rPr>
          <w:rFonts w:ascii="Arial" w:hAnsi="Arial" w:cs="Arial"/>
          <w:sz w:val="20"/>
        </w:rPr>
        <w:t>;</w:t>
      </w:r>
      <w:r w:rsidR="009E424D" w:rsidRPr="009E424D">
        <w:rPr>
          <w:rFonts w:ascii="Arial" w:hAnsi="Arial"/>
          <w:snapToGrid w:val="0"/>
          <w:color w:val="000000"/>
          <w:sz w:val="22"/>
        </w:rPr>
        <w:t xml:space="preserve"> </w:t>
      </w:r>
    </w:p>
    <w:p w14:paraId="1C9515C1" w14:textId="1EBB596D" w:rsidR="009E424D" w:rsidRPr="009E424D" w:rsidRDefault="009E424D" w:rsidP="009E424D">
      <w:pPr>
        <w:pStyle w:val="Quick1"/>
        <w:rPr>
          <w:rFonts w:ascii="Arial" w:hAnsi="Arial" w:cs="Arial"/>
          <w:sz w:val="20"/>
        </w:rPr>
      </w:pPr>
      <w:r w:rsidRPr="009E424D">
        <w:rPr>
          <w:rFonts w:ascii="Arial" w:hAnsi="Arial"/>
          <w:snapToGrid w:val="0"/>
          <w:color w:val="000000"/>
          <w:sz w:val="22"/>
        </w:rPr>
        <w:t>Ability to operate relevant computer and radio systems;</w:t>
      </w:r>
    </w:p>
    <w:p w14:paraId="75F7A893" w14:textId="77777777" w:rsidR="009E424D" w:rsidRPr="009E424D" w:rsidRDefault="009E424D" w:rsidP="009E424D">
      <w:pPr>
        <w:pStyle w:val="Quick1"/>
        <w:rPr>
          <w:rFonts w:ascii="Arial" w:hAnsi="Arial" w:cs="Arial"/>
          <w:sz w:val="20"/>
        </w:rPr>
      </w:pPr>
      <w:r w:rsidRPr="009E424D">
        <w:rPr>
          <w:rFonts w:ascii="Arial" w:hAnsi="Arial"/>
          <w:snapToGrid w:val="0"/>
          <w:color w:val="000000"/>
          <w:sz w:val="22"/>
        </w:rPr>
        <w:t>Ability to maintain a high degree of attentiveness, alertness, and responsiveness to duty;</w:t>
      </w:r>
    </w:p>
    <w:p w14:paraId="78D9F2C9" w14:textId="727572A0" w:rsidR="003417C6" w:rsidRPr="009E424D" w:rsidRDefault="009E424D" w:rsidP="009E424D">
      <w:pPr>
        <w:pStyle w:val="Quick1"/>
        <w:rPr>
          <w:rFonts w:ascii="Arial" w:hAnsi="Arial" w:cs="Arial"/>
          <w:sz w:val="20"/>
        </w:rPr>
      </w:pPr>
      <w:r w:rsidRPr="009E424D">
        <w:rPr>
          <w:rFonts w:ascii="Arial" w:hAnsi="Arial"/>
          <w:snapToGrid w:val="0"/>
          <w:color w:val="000000"/>
          <w:sz w:val="22"/>
        </w:rPr>
        <w:t>Ability to maintain self-control in tense situations and work effectively under stress;</w:t>
      </w:r>
    </w:p>
    <w:p w14:paraId="5C440639" w14:textId="5BD65CCB" w:rsidR="003417C6" w:rsidRDefault="003417C6" w:rsidP="003C19C0">
      <w:pPr>
        <w:pStyle w:val="Quick1"/>
        <w:rPr>
          <w:rFonts w:ascii="Arial" w:hAnsi="Arial" w:cs="Arial"/>
          <w:sz w:val="20"/>
        </w:rPr>
      </w:pPr>
      <w:r w:rsidRPr="00B93ACC">
        <w:rPr>
          <w:rFonts w:ascii="Arial" w:hAnsi="Arial" w:cs="Arial"/>
          <w:sz w:val="20"/>
        </w:rPr>
        <w:t xml:space="preserve">Ability to comprehend, understand, and adhere to, </w:t>
      </w:r>
      <w:proofErr w:type="gramStart"/>
      <w:r w:rsidRPr="00B93ACC">
        <w:rPr>
          <w:rFonts w:ascii="Arial" w:hAnsi="Arial" w:cs="Arial"/>
          <w:sz w:val="20"/>
        </w:rPr>
        <w:t>at all times</w:t>
      </w:r>
      <w:proofErr w:type="gramEnd"/>
      <w:r w:rsidRPr="00B93ACC">
        <w:rPr>
          <w:rFonts w:ascii="Arial" w:hAnsi="Arial" w:cs="Arial"/>
          <w:sz w:val="20"/>
        </w:rPr>
        <w:t>, Agency policies, procedures, rules, and regulations</w:t>
      </w:r>
      <w:r w:rsidR="00DF55E0">
        <w:rPr>
          <w:rFonts w:ascii="Arial" w:hAnsi="Arial" w:cs="Arial"/>
          <w:sz w:val="20"/>
        </w:rPr>
        <w:t>; and</w:t>
      </w:r>
    </w:p>
    <w:p w14:paraId="38AFA6A1" w14:textId="014576F5" w:rsidR="003417C6" w:rsidRPr="00B93ACC" w:rsidRDefault="003417C6" w:rsidP="003C19C0">
      <w:pPr>
        <w:pStyle w:val="Quick1"/>
        <w:rPr>
          <w:rFonts w:ascii="Arial" w:hAnsi="Arial" w:cs="Arial"/>
          <w:sz w:val="20"/>
        </w:rPr>
      </w:pPr>
      <w:r w:rsidRPr="00B93ACC">
        <w:rPr>
          <w:rFonts w:ascii="Arial" w:hAnsi="Arial" w:cs="Arial"/>
          <w:sz w:val="20"/>
        </w:rPr>
        <w:t>Ability to comprehend and retain old and new information, received both orally and in writing</w:t>
      </w:r>
      <w:r w:rsidR="00DF55E0">
        <w:rPr>
          <w:rFonts w:ascii="Arial" w:hAnsi="Arial" w:cs="Arial"/>
          <w:sz w:val="20"/>
        </w:rPr>
        <w:t>.</w:t>
      </w:r>
    </w:p>
    <w:p w14:paraId="7B0AD37D" w14:textId="77777777" w:rsidR="007A730D" w:rsidRDefault="007A730D">
      <w:pPr>
        <w:pStyle w:val="Quick1"/>
        <w:numPr>
          <w:ilvl w:val="0"/>
          <w:numId w:val="0"/>
        </w:numPr>
        <w:tabs>
          <w:tab w:val="left" w:pos="-630"/>
          <w:tab w:val="left" w:pos="-270"/>
          <w:tab w:val="left" w:pos="450"/>
        </w:tabs>
        <w:ind w:left="360" w:hanging="360"/>
        <w:rPr>
          <w:rFonts w:ascii="Arial" w:hAnsi="Arial"/>
          <w:sz w:val="20"/>
        </w:rPr>
      </w:pPr>
    </w:p>
    <w:p w14:paraId="69606EAC" w14:textId="77777777" w:rsidR="007A730D" w:rsidRDefault="00B256B0">
      <w:pPr>
        <w:tabs>
          <w:tab w:val="left" w:pos="-1080"/>
          <w:tab w:val="left" w:pos="-720"/>
          <w:tab w:val="left" w:pos="0"/>
          <w:tab w:val="left" w:pos="450"/>
        </w:tabs>
        <w:spacing w:line="19" w:lineRule="exact"/>
      </w:pPr>
      <w:r>
        <w:rPr>
          <w:rFonts w:ascii="Arial" w:hAnsi="Arial"/>
          <w:noProof/>
          <w:sz w:val="20"/>
        </w:rPr>
        <mc:AlternateContent>
          <mc:Choice Requires="wps">
            <w:drawing>
              <wp:anchor distT="0" distB="0" distL="114300" distR="114300" simplePos="0" relativeHeight="251658752" behindDoc="1" locked="0" layoutInCell="1" allowOverlap="1" wp14:anchorId="2DEFBA5A" wp14:editId="60CCDF8B">
                <wp:simplePos x="0" y="0"/>
                <wp:positionH relativeFrom="page">
                  <wp:posOffset>914400</wp:posOffset>
                </wp:positionH>
                <wp:positionV relativeFrom="paragraph">
                  <wp:posOffset>0</wp:posOffset>
                </wp:positionV>
                <wp:extent cx="5943600" cy="12060"/>
                <wp:effectExtent l="0" t="0" r="0" b="6990"/>
                <wp:wrapNone/>
                <wp:docPr id="5" name="Rectangle 9"/>
                <wp:cNvGraphicFramePr/>
                <a:graphic xmlns:a="http://schemas.openxmlformats.org/drawingml/2006/main">
                  <a:graphicData uri="http://schemas.microsoft.com/office/word/2010/wordprocessingShape">
                    <wps:wsp>
                      <wps:cNvSpPr/>
                      <wps:spPr>
                        <a:xfrm>
                          <a:off x="0" y="0"/>
                          <a:ext cx="5943600" cy="12060"/>
                        </a:xfrm>
                        <a:prstGeom prst="rect">
                          <a:avLst/>
                        </a:prstGeom>
                        <a:solidFill>
                          <a:srgbClr val="000000"/>
                        </a:solidFill>
                        <a:ln>
                          <a:noFill/>
                          <a:prstDash val="solid"/>
                        </a:ln>
                      </wps:spPr>
                      <wps:bodyPr lIns="0" tIns="0" rIns="0" bIns="0"/>
                    </wps:wsp>
                  </a:graphicData>
                </a:graphic>
              </wp:anchor>
            </w:drawing>
          </mc:Choice>
          <mc:Fallback>
            <w:pict>
              <v:rect w14:anchorId="2576B81E" id="Rectangle 9" o:spid="_x0000_s1026" style="position:absolute;margin-left:1in;margin-top:0;width:468pt;height:.95pt;z-index:-25165772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" fillcolor="black" stroked="f">
                <v:textbox inset="0,0,0,0"/>
                <w10:wrap anchorx="page"/>
              </v:rect>
            </w:pict>
          </mc:Fallback>
        </mc:AlternateContent>
      </w:r>
    </w:p>
    <w:p w14:paraId="3382BDE3" w14:textId="77777777" w:rsidR="007A730D" w:rsidRDefault="007A730D">
      <w:pPr>
        <w:tabs>
          <w:tab w:val="left" w:pos="-1080"/>
          <w:tab w:val="left" w:pos="-720"/>
          <w:tab w:val="left" w:pos="0"/>
          <w:tab w:val="left" w:pos="450"/>
        </w:tabs>
        <w:rPr>
          <w:rFonts w:ascii="Arial" w:hAnsi="Arial"/>
          <w:b/>
          <w:sz w:val="20"/>
        </w:rPr>
      </w:pPr>
    </w:p>
    <w:p w14:paraId="39BB7B8A" w14:textId="77777777" w:rsidR="007A730D" w:rsidRDefault="00B256B0">
      <w:pPr>
        <w:tabs>
          <w:tab w:val="left" w:pos="-1080"/>
          <w:tab w:val="left" w:pos="-720"/>
          <w:tab w:val="left" w:pos="0"/>
          <w:tab w:val="left" w:pos="450"/>
        </w:tabs>
      </w:pPr>
      <w:r>
        <w:rPr>
          <w:rFonts w:ascii="Arial" w:hAnsi="Arial"/>
          <w:b/>
          <w:sz w:val="20"/>
        </w:rPr>
        <w:t xml:space="preserve">Education and Experience: </w:t>
      </w:r>
    </w:p>
    <w:p w14:paraId="687F414F" w14:textId="77777777" w:rsidR="007A730D" w:rsidRDefault="007A730D">
      <w:pPr>
        <w:tabs>
          <w:tab w:val="left" w:pos="-1080"/>
          <w:tab w:val="left" w:pos="-720"/>
          <w:tab w:val="left" w:pos="0"/>
          <w:tab w:val="left" w:pos="450"/>
        </w:tabs>
        <w:rPr>
          <w:rFonts w:ascii="Arial" w:hAnsi="Arial"/>
          <w:sz w:val="20"/>
        </w:rPr>
      </w:pPr>
    </w:p>
    <w:p w14:paraId="74F96E47" w14:textId="77777777" w:rsidR="007A730D" w:rsidRDefault="00B256B0">
      <w:pPr>
        <w:pStyle w:val="Quick1"/>
        <w:numPr>
          <w:ilvl w:val="0"/>
          <w:numId w:val="3"/>
        </w:numPr>
        <w:tabs>
          <w:tab w:val="left" w:pos="-990"/>
          <w:tab w:val="left" w:pos="-630"/>
          <w:tab w:val="left" w:pos="90"/>
          <w:tab w:val="left" w:pos="450"/>
        </w:tabs>
        <w:rPr>
          <w:rFonts w:ascii="Arial" w:hAnsi="Arial"/>
          <w:sz w:val="20"/>
        </w:rPr>
      </w:pPr>
      <w:r>
        <w:rPr>
          <w:rFonts w:ascii="Arial" w:hAnsi="Arial"/>
          <w:sz w:val="20"/>
        </w:rPr>
        <w:t>High School Diploma or GED;</w:t>
      </w:r>
    </w:p>
    <w:p w14:paraId="2008A04B" w14:textId="77777777" w:rsidR="00062A44" w:rsidRDefault="00062A44">
      <w:pPr>
        <w:pStyle w:val="Quick1"/>
        <w:numPr>
          <w:ilvl w:val="0"/>
          <w:numId w:val="3"/>
        </w:numPr>
        <w:tabs>
          <w:tab w:val="left" w:pos="-990"/>
          <w:tab w:val="left" w:pos="-630"/>
          <w:tab w:val="left" w:pos="90"/>
          <w:tab w:val="left" w:pos="450"/>
        </w:tabs>
        <w:rPr>
          <w:rFonts w:ascii="Arial" w:hAnsi="Arial"/>
          <w:sz w:val="20"/>
        </w:rPr>
      </w:pPr>
      <w:r>
        <w:rPr>
          <w:rFonts w:ascii="Arial" w:hAnsi="Arial"/>
          <w:sz w:val="20"/>
        </w:rPr>
        <w:t>Experience in criminal justice, law enforcement or correctional setting</w:t>
      </w:r>
      <w:r w:rsidR="00C84F9E">
        <w:rPr>
          <w:rFonts w:ascii="Arial" w:hAnsi="Arial"/>
          <w:sz w:val="20"/>
        </w:rPr>
        <w:t xml:space="preserve"> is desirable.</w:t>
      </w:r>
    </w:p>
    <w:p w14:paraId="05FA1286" w14:textId="77777777" w:rsidR="002D38A7" w:rsidRDefault="002D38A7" w:rsidP="002D38A7">
      <w:pPr>
        <w:pStyle w:val="Quick1"/>
        <w:numPr>
          <w:ilvl w:val="0"/>
          <w:numId w:val="0"/>
        </w:numPr>
        <w:tabs>
          <w:tab w:val="left" w:pos="-990"/>
          <w:tab w:val="left" w:pos="-630"/>
          <w:tab w:val="left" w:pos="90"/>
          <w:tab w:val="left" w:pos="450"/>
        </w:tabs>
        <w:ind w:left="360"/>
        <w:rPr>
          <w:rFonts w:ascii="Arial" w:hAnsi="Arial"/>
          <w:sz w:val="20"/>
        </w:rPr>
      </w:pPr>
    </w:p>
    <w:p w14:paraId="65A557C6" w14:textId="77777777" w:rsidR="007A730D" w:rsidRDefault="00B256B0">
      <w:pPr>
        <w:tabs>
          <w:tab w:val="left" w:pos="-1080"/>
          <w:tab w:val="left" w:pos="-720"/>
          <w:tab w:val="left" w:pos="0"/>
          <w:tab w:val="left" w:pos="450"/>
        </w:tabs>
        <w:rPr>
          <w:rFonts w:ascii="Arial" w:hAnsi="Arial"/>
          <w:b/>
          <w:sz w:val="20"/>
        </w:rPr>
      </w:pPr>
      <w:r>
        <w:rPr>
          <w:rFonts w:ascii="Arial" w:hAnsi="Arial"/>
          <w:b/>
          <w:sz w:val="20"/>
        </w:rPr>
        <w:t xml:space="preserve">Additional Requirements: </w:t>
      </w:r>
    </w:p>
    <w:p w14:paraId="13253082" w14:textId="77777777" w:rsidR="007A730D" w:rsidRDefault="007A730D">
      <w:pPr>
        <w:tabs>
          <w:tab w:val="left" w:pos="-1080"/>
          <w:tab w:val="left" w:pos="-720"/>
          <w:tab w:val="left" w:pos="0"/>
          <w:tab w:val="left" w:pos="450"/>
        </w:tabs>
        <w:rPr>
          <w:rFonts w:ascii="Arial" w:hAnsi="Arial"/>
          <w:b/>
          <w:sz w:val="20"/>
        </w:rPr>
      </w:pPr>
    </w:p>
    <w:p w14:paraId="14C29C15" w14:textId="77777777" w:rsidR="007A730D" w:rsidRDefault="00B256B0">
      <w:pPr>
        <w:pStyle w:val="Quick1"/>
        <w:numPr>
          <w:ilvl w:val="0"/>
          <w:numId w:val="4"/>
        </w:numPr>
        <w:tabs>
          <w:tab w:val="left" w:pos="-990"/>
          <w:tab w:val="left" w:pos="-630"/>
          <w:tab w:val="left" w:pos="90"/>
          <w:tab w:val="left" w:pos="450"/>
          <w:tab w:val="left" w:pos="540"/>
          <w:tab w:val="left" w:pos="810"/>
          <w:tab w:val="left" w:pos="1080"/>
        </w:tabs>
        <w:rPr>
          <w:rFonts w:ascii="Arial" w:hAnsi="Arial"/>
          <w:sz w:val="20"/>
        </w:rPr>
      </w:pPr>
      <w:r>
        <w:rPr>
          <w:rFonts w:ascii="Arial" w:hAnsi="Arial"/>
          <w:sz w:val="20"/>
        </w:rPr>
        <w:t xml:space="preserve">Must be 18 years of age, possess a valid Maryland State Motor Vehicle License and be a U.S. Citizen or a resident alien;  </w:t>
      </w:r>
    </w:p>
    <w:p w14:paraId="08EA9598" w14:textId="77777777" w:rsidR="007A730D" w:rsidRDefault="00B256B0">
      <w:pPr>
        <w:pStyle w:val="Quick1"/>
        <w:numPr>
          <w:ilvl w:val="0"/>
          <w:numId w:val="4"/>
        </w:numPr>
        <w:tabs>
          <w:tab w:val="left" w:pos="-990"/>
          <w:tab w:val="left" w:pos="-630"/>
          <w:tab w:val="left" w:pos="90"/>
          <w:tab w:val="left" w:pos="450"/>
        </w:tabs>
        <w:rPr>
          <w:rFonts w:ascii="Arial" w:hAnsi="Arial"/>
          <w:sz w:val="20"/>
        </w:rPr>
      </w:pPr>
      <w:r>
        <w:rPr>
          <w:rFonts w:ascii="Arial" w:hAnsi="Arial"/>
          <w:sz w:val="20"/>
        </w:rPr>
        <w:t>Must pass drug screen and successfully pass extensive background investigation with favorable results;</w:t>
      </w:r>
    </w:p>
    <w:p w14:paraId="2A799208" w14:textId="77777777" w:rsidR="00062A44" w:rsidRPr="00062A44" w:rsidRDefault="00B256B0" w:rsidP="00062A44">
      <w:pPr>
        <w:pStyle w:val="Quick1"/>
        <w:numPr>
          <w:ilvl w:val="0"/>
          <w:numId w:val="4"/>
        </w:numPr>
        <w:tabs>
          <w:tab w:val="left" w:pos="-990"/>
          <w:tab w:val="left" w:pos="-630"/>
          <w:tab w:val="left" w:pos="90"/>
          <w:tab w:val="left" w:pos="450"/>
          <w:tab w:val="left" w:pos="540"/>
          <w:tab w:val="left" w:pos="810"/>
          <w:tab w:val="left" w:pos="1080"/>
        </w:tabs>
        <w:rPr>
          <w:rFonts w:ascii="Arial" w:hAnsi="Arial"/>
          <w:sz w:val="20"/>
        </w:rPr>
      </w:pPr>
      <w:r>
        <w:rPr>
          <w:rFonts w:ascii="Arial" w:hAnsi="Arial"/>
          <w:sz w:val="20"/>
        </w:rPr>
        <w:t>Vision must be correctable to 20/20;</w:t>
      </w:r>
    </w:p>
    <w:p w14:paraId="14E3FE06" w14:textId="77777777" w:rsidR="007A730D" w:rsidRPr="00062A44" w:rsidRDefault="00B256B0" w:rsidP="00062A44">
      <w:pPr>
        <w:pStyle w:val="Quick1"/>
        <w:numPr>
          <w:ilvl w:val="0"/>
          <w:numId w:val="4"/>
        </w:numPr>
        <w:tabs>
          <w:tab w:val="left" w:pos="-990"/>
          <w:tab w:val="left" w:pos="-630"/>
          <w:tab w:val="left" w:pos="90"/>
          <w:tab w:val="left" w:pos="450"/>
          <w:tab w:val="left" w:pos="540"/>
          <w:tab w:val="left" w:pos="810"/>
          <w:tab w:val="left" w:pos="1080"/>
        </w:tabs>
        <w:rPr>
          <w:rFonts w:ascii="Arial" w:hAnsi="Arial"/>
          <w:sz w:val="20"/>
        </w:rPr>
      </w:pPr>
      <w:r w:rsidRPr="00F1217D">
        <w:rPr>
          <w:rFonts w:ascii="Arial" w:hAnsi="Arial"/>
          <w:sz w:val="20"/>
        </w:rPr>
        <w:t>This position is designated essential personnel during inclement weather;</w:t>
      </w:r>
    </w:p>
    <w:p w14:paraId="0994D9BD" w14:textId="77777777" w:rsidR="007A730D" w:rsidRDefault="00B256B0">
      <w:pPr>
        <w:pStyle w:val="Quick1"/>
        <w:numPr>
          <w:ilvl w:val="0"/>
          <w:numId w:val="4"/>
        </w:numPr>
        <w:tabs>
          <w:tab w:val="left" w:pos="-990"/>
          <w:tab w:val="left" w:pos="-630"/>
          <w:tab w:val="left" w:pos="90"/>
          <w:tab w:val="left" w:pos="450"/>
          <w:tab w:val="left" w:pos="540"/>
          <w:tab w:val="left" w:pos="810"/>
          <w:tab w:val="left" w:pos="1080"/>
        </w:tabs>
        <w:rPr>
          <w:rFonts w:ascii="Arial" w:hAnsi="Arial"/>
          <w:sz w:val="20"/>
        </w:rPr>
      </w:pPr>
      <w:r>
        <w:rPr>
          <w:rFonts w:ascii="Arial" w:hAnsi="Arial"/>
          <w:sz w:val="20"/>
        </w:rPr>
        <w:t>Must be able to work shift work including weekends</w:t>
      </w:r>
      <w:r w:rsidR="002D38A7">
        <w:rPr>
          <w:rFonts w:ascii="Arial" w:hAnsi="Arial"/>
          <w:sz w:val="20"/>
        </w:rPr>
        <w:t>,</w:t>
      </w:r>
      <w:r>
        <w:rPr>
          <w:rFonts w:ascii="Arial" w:hAnsi="Arial"/>
          <w:sz w:val="20"/>
        </w:rPr>
        <w:t xml:space="preserve"> holidays</w:t>
      </w:r>
      <w:r w:rsidR="002D38A7">
        <w:rPr>
          <w:rFonts w:ascii="Arial" w:hAnsi="Arial"/>
          <w:sz w:val="20"/>
        </w:rPr>
        <w:t xml:space="preserve"> and overtime</w:t>
      </w:r>
      <w:r>
        <w:rPr>
          <w:rFonts w:ascii="Arial" w:hAnsi="Arial"/>
          <w:sz w:val="20"/>
        </w:rPr>
        <w:t>.</w:t>
      </w:r>
    </w:p>
    <w:p w14:paraId="2E71EBEC" w14:textId="77777777" w:rsidR="007A730D" w:rsidRDefault="007A730D">
      <w:pPr>
        <w:pStyle w:val="Quick1"/>
        <w:numPr>
          <w:ilvl w:val="0"/>
          <w:numId w:val="0"/>
        </w:numPr>
        <w:tabs>
          <w:tab w:val="left" w:pos="-1080"/>
          <w:tab w:val="left" w:pos="-720"/>
          <w:tab w:val="left" w:pos="0"/>
          <w:tab w:val="left" w:pos="450"/>
          <w:tab w:val="left" w:pos="720"/>
          <w:tab w:val="left" w:pos="990"/>
        </w:tabs>
        <w:ind w:left="450" w:hanging="450"/>
        <w:rPr>
          <w:rFonts w:ascii="Arial" w:hAnsi="Arial"/>
          <w:sz w:val="20"/>
        </w:rPr>
      </w:pPr>
    </w:p>
    <w:p w14:paraId="6374826A" w14:textId="77777777" w:rsidR="007A730D" w:rsidRDefault="00B256B0">
      <w:pPr>
        <w:pStyle w:val="Quick1"/>
        <w:numPr>
          <w:ilvl w:val="0"/>
          <w:numId w:val="0"/>
        </w:numPr>
        <w:tabs>
          <w:tab w:val="left" w:pos="-1080"/>
          <w:tab w:val="left" w:pos="-720"/>
          <w:tab w:val="left" w:pos="0"/>
          <w:tab w:val="left" w:pos="450"/>
          <w:tab w:val="left" w:pos="720"/>
          <w:tab w:val="left" w:pos="990"/>
        </w:tabs>
        <w:ind w:left="450" w:hanging="450"/>
        <w:rPr>
          <w:rFonts w:ascii="Arial" w:hAnsi="Arial"/>
          <w:b/>
          <w:sz w:val="20"/>
        </w:rPr>
      </w:pPr>
      <w:r>
        <w:rPr>
          <w:rFonts w:ascii="Arial" w:hAnsi="Arial"/>
          <w:b/>
          <w:sz w:val="20"/>
        </w:rPr>
        <w:t>Supervision:</w:t>
      </w:r>
    </w:p>
    <w:p w14:paraId="07BC19DE" w14:textId="77777777" w:rsidR="007A730D" w:rsidRDefault="007A730D">
      <w:pPr>
        <w:pStyle w:val="Quick1"/>
        <w:numPr>
          <w:ilvl w:val="0"/>
          <w:numId w:val="0"/>
        </w:numPr>
        <w:tabs>
          <w:tab w:val="left" w:pos="-1080"/>
          <w:tab w:val="left" w:pos="-720"/>
          <w:tab w:val="left" w:pos="0"/>
          <w:tab w:val="left" w:pos="450"/>
          <w:tab w:val="left" w:pos="720"/>
          <w:tab w:val="left" w:pos="990"/>
        </w:tabs>
        <w:ind w:left="450" w:hanging="450"/>
        <w:rPr>
          <w:rFonts w:ascii="Arial" w:hAnsi="Arial"/>
          <w:b/>
          <w:sz w:val="20"/>
        </w:rPr>
      </w:pPr>
    </w:p>
    <w:p w14:paraId="563908B4" w14:textId="77777777" w:rsidR="007A730D" w:rsidRDefault="00B256B0">
      <w:pPr>
        <w:pStyle w:val="Quick1"/>
        <w:numPr>
          <w:ilvl w:val="0"/>
          <w:numId w:val="0"/>
        </w:numPr>
        <w:tabs>
          <w:tab w:val="left" w:pos="-1080"/>
          <w:tab w:val="left" w:pos="-720"/>
          <w:tab w:val="left" w:pos="0"/>
          <w:tab w:val="left" w:pos="450"/>
          <w:tab w:val="left" w:pos="720"/>
          <w:tab w:val="left" w:pos="990"/>
        </w:tabs>
        <w:ind w:left="450" w:hanging="450"/>
        <w:rPr>
          <w:rFonts w:ascii="Arial" w:hAnsi="Arial"/>
          <w:sz w:val="20"/>
        </w:rPr>
      </w:pPr>
      <w:r>
        <w:rPr>
          <w:rFonts w:ascii="Arial" w:hAnsi="Arial"/>
          <w:sz w:val="20"/>
        </w:rPr>
        <w:t xml:space="preserve">Supervisor:  Correctional </w:t>
      </w:r>
      <w:r w:rsidR="00B93ACC">
        <w:rPr>
          <w:rFonts w:ascii="Arial" w:hAnsi="Arial"/>
          <w:sz w:val="20"/>
        </w:rPr>
        <w:t>Sergeant</w:t>
      </w:r>
    </w:p>
    <w:p w14:paraId="650FBDED" w14:textId="77777777" w:rsidR="007A730D" w:rsidRDefault="00B256B0">
      <w:pPr>
        <w:pStyle w:val="Quick1"/>
        <w:numPr>
          <w:ilvl w:val="0"/>
          <w:numId w:val="0"/>
        </w:numPr>
        <w:tabs>
          <w:tab w:val="left" w:pos="-1080"/>
          <w:tab w:val="left" w:pos="-720"/>
          <w:tab w:val="left" w:pos="0"/>
          <w:tab w:val="left" w:pos="450"/>
          <w:tab w:val="left" w:pos="720"/>
          <w:tab w:val="left" w:pos="990"/>
        </w:tabs>
        <w:ind w:left="450" w:hanging="450"/>
        <w:rPr>
          <w:rFonts w:ascii="Arial" w:hAnsi="Arial"/>
          <w:sz w:val="20"/>
        </w:rPr>
      </w:pPr>
      <w:r>
        <w:rPr>
          <w:rFonts w:ascii="Arial" w:hAnsi="Arial"/>
          <w:sz w:val="20"/>
        </w:rPr>
        <w:t>Supervises:  N/A</w:t>
      </w:r>
    </w:p>
    <w:p w14:paraId="27F61374" w14:textId="77777777" w:rsidR="007A730D" w:rsidRDefault="007A730D">
      <w:pPr>
        <w:pStyle w:val="Quick1"/>
        <w:numPr>
          <w:ilvl w:val="0"/>
          <w:numId w:val="0"/>
        </w:numPr>
        <w:tabs>
          <w:tab w:val="left" w:pos="-630"/>
          <w:tab w:val="left" w:pos="-270"/>
          <w:tab w:val="left" w:pos="450"/>
        </w:tabs>
        <w:ind w:left="360" w:hanging="360"/>
        <w:rPr>
          <w:rFonts w:ascii="Arial" w:hAnsi="Arial"/>
          <w:sz w:val="20"/>
        </w:rPr>
      </w:pPr>
    </w:p>
    <w:p w14:paraId="26550144" w14:textId="77777777" w:rsidR="007A730D" w:rsidRDefault="00B256B0">
      <w:pPr>
        <w:tabs>
          <w:tab w:val="left" w:pos="-1080"/>
          <w:tab w:val="left" w:pos="-720"/>
          <w:tab w:val="left" w:pos="0"/>
          <w:tab w:val="left" w:pos="450"/>
        </w:tabs>
      </w:pPr>
      <w:r>
        <w:rPr>
          <w:rFonts w:ascii="Arial" w:hAnsi="Arial"/>
          <w:b/>
          <w:sz w:val="20"/>
        </w:rPr>
        <w:t>Physical and Environmental Conditions:</w:t>
      </w:r>
      <w:r>
        <w:rPr>
          <w:rFonts w:ascii="Arial" w:hAnsi="Arial"/>
          <w:sz w:val="20"/>
        </w:rPr>
        <w:t xml:space="preserve"> </w:t>
      </w:r>
    </w:p>
    <w:p w14:paraId="261E430E" w14:textId="77777777" w:rsidR="007A730D" w:rsidRDefault="007A730D">
      <w:pPr>
        <w:tabs>
          <w:tab w:val="left" w:pos="-1080"/>
          <w:tab w:val="left" w:pos="-720"/>
          <w:tab w:val="left" w:pos="0"/>
          <w:tab w:val="left" w:pos="450"/>
        </w:tabs>
        <w:rPr>
          <w:rFonts w:ascii="Arial" w:hAnsi="Arial"/>
          <w:sz w:val="20"/>
        </w:rPr>
      </w:pPr>
    </w:p>
    <w:p w14:paraId="71FF3026" w14:textId="77777777" w:rsidR="00C84F9E" w:rsidRPr="00093917" w:rsidRDefault="00C84F9E" w:rsidP="00C84F9E">
      <w:pPr>
        <w:tabs>
          <w:tab w:val="left" w:pos="-1080"/>
          <w:tab w:val="left" w:pos="-720"/>
          <w:tab w:val="left" w:pos="0"/>
          <w:tab w:val="left" w:pos="450"/>
        </w:tabs>
        <w:suppressAutoHyphens w:val="0"/>
        <w:autoSpaceDN/>
        <w:jc w:val="both"/>
        <w:textAlignment w:val="auto"/>
        <w:rPr>
          <w:rFonts w:ascii="Arial" w:hAnsi="Arial"/>
          <w:snapToGrid w:val="0"/>
          <w:sz w:val="20"/>
        </w:rPr>
      </w:pPr>
      <w:r w:rsidRPr="00093917">
        <w:rPr>
          <w:rFonts w:ascii="Arial" w:hAnsi="Arial"/>
          <w:snapToGrid w:val="0"/>
          <w:sz w:val="20"/>
        </w:rPr>
        <w:t xml:space="preserve">Work is performed in the secure confines of the adult detention and rehabilitation center and </w:t>
      </w:r>
    </w:p>
    <w:p w14:paraId="65E70741" w14:textId="77777777" w:rsidR="00C84F9E" w:rsidRPr="00093917" w:rsidRDefault="00C84F9E" w:rsidP="00C84F9E">
      <w:pPr>
        <w:suppressAutoHyphens w:val="0"/>
        <w:autoSpaceDN/>
        <w:jc w:val="both"/>
        <w:textAlignment w:val="auto"/>
        <w:rPr>
          <w:rFonts w:ascii="Arial" w:hAnsi="Arial"/>
          <w:iCs/>
          <w:snapToGrid w:val="0"/>
          <w:color w:val="000000"/>
          <w:sz w:val="20"/>
        </w:rPr>
      </w:pPr>
      <w:r w:rsidRPr="00093917">
        <w:rPr>
          <w:rFonts w:ascii="Arial" w:hAnsi="Arial"/>
          <w:iCs/>
          <w:snapToGrid w:val="0"/>
          <w:color w:val="000000"/>
          <w:sz w:val="20"/>
        </w:rPr>
        <w:t>requires light physical effort in the handling of light materials or boxes and tools or equipment in non-strenuous work positions up to 30 pounds and/or continual standing or walking of 10%/+ of the time.</w:t>
      </w:r>
    </w:p>
    <w:p w14:paraId="6B0E46B7" w14:textId="77777777" w:rsidR="007A730D" w:rsidRPr="00093917" w:rsidRDefault="007A730D">
      <w:pPr>
        <w:tabs>
          <w:tab w:val="left" w:pos="-1080"/>
          <w:tab w:val="left" w:pos="-720"/>
          <w:tab w:val="left" w:pos="0"/>
          <w:tab w:val="left" w:pos="360"/>
          <w:tab w:val="left" w:pos="1080"/>
          <w:tab w:val="left" w:pos="1440"/>
          <w:tab w:val="left" w:pos="1800"/>
        </w:tabs>
        <w:rPr>
          <w:rFonts w:ascii="Arial" w:hAnsi="Arial"/>
          <w:sz w:val="20"/>
        </w:rPr>
      </w:pPr>
    </w:p>
    <w:p w14:paraId="1DBBCF39" w14:textId="77777777" w:rsidR="007A730D" w:rsidRDefault="00B256B0">
      <w:pPr>
        <w:tabs>
          <w:tab w:val="left" w:pos="-1080"/>
          <w:tab w:val="left" w:pos="-720"/>
          <w:tab w:val="left" w:pos="0"/>
          <w:tab w:val="left" w:pos="360"/>
          <w:tab w:val="left" w:pos="1080"/>
          <w:tab w:val="left" w:pos="1440"/>
          <w:tab w:val="left" w:pos="1800"/>
        </w:tabs>
        <w:rPr>
          <w:rFonts w:ascii="Arial" w:hAnsi="Arial"/>
          <w:sz w:val="20"/>
        </w:rPr>
      </w:pPr>
      <w:r>
        <w:rPr>
          <w:rFonts w:ascii="Arial" w:hAnsi="Arial"/>
          <w:sz w:val="20"/>
        </w:rPr>
        <w:t xml:space="preserve">The work environment involves high risks with exposure to potentially dangerous situations or </w:t>
      </w:r>
    </w:p>
    <w:p w14:paraId="4909712F" w14:textId="77777777" w:rsidR="007A730D" w:rsidRDefault="00B256B0">
      <w:pPr>
        <w:pStyle w:val="BodyText"/>
        <w:tabs>
          <w:tab w:val="left" w:pos="-1080"/>
          <w:tab w:val="left" w:pos="-720"/>
          <w:tab w:val="left" w:pos="0"/>
          <w:tab w:val="left" w:pos="360"/>
          <w:tab w:val="left" w:pos="1080"/>
          <w:tab w:val="left" w:pos="1440"/>
          <w:tab w:val="left" w:pos="1800"/>
        </w:tabs>
        <w:rPr>
          <w:sz w:val="20"/>
        </w:rPr>
      </w:pPr>
      <w:r>
        <w:rPr>
          <w:sz w:val="20"/>
        </w:rPr>
        <w:t>unusual environmental stress which require a range of safety and other precautions</w:t>
      </w:r>
      <w:r w:rsidR="002D38A7">
        <w:rPr>
          <w:sz w:val="20"/>
        </w:rPr>
        <w:t>.</w:t>
      </w:r>
      <w:r>
        <w:rPr>
          <w:sz w:val="20"/>
        </w:rPr>
        <w:t xml:space="preserve"> </w:t>
      </w:r>
    </w:p>
    <w:p w14:paraId="0A47E9C0" w14:textId="77777777" w:rsidR="007A730D" w:rsidRDefault="007A730D">
      <w:pPr>
        <w:rPr>
          <w:rFonts w:ascii="Arial" w:hAnsi="Arial"/>
          <w:i/>
          <w:color w:val="000000"/>
          <w:sz w:val="20"/>
        </w:rPr>
      </w:pPr>
    </w:p>
    <w:p w14:paraId="03DF1DC8" w14:textId="77777777" w:rsidR="007A730D" w:rsidRDefault="00B256B0">
      <w:pPr>
        <w:tabs>
          <w:tab w:val="left" w:pos="-1080"/>
          <w:tab w:val="left" w:pos="-720"/>
          <w:tab w:val="left" w:pos="0"/>
          <w:tab w:val="left" w:pos="450"/>
        </w:tabs>
        <w:spacing w:line="19" w:lineRule="exact"/>
      </w:pPr>
      <w:r>
        <w:rPr>
          <w:rFonts w:ascii="Arial" w:hAnsi="Arial"/>
          <w:noProof/>
          <w:sz w:val="20"/>
        </w:rPr>
        <mc:AlternateContent>
          <mc:Choice Requires="wps">
            <w:drawing>
              <wp:anchor distT="0" distB="0" distL="114300" distR="114300" simplePos="0" relativeHeight="251659776" behindDoc="1" locked="0" layoutInCell="1" allowOverlap="1" wp14:anchorId="2EA8B0F6" wp14:editId="1899A290">
                <wp:simplePos x="0" y="0"/>
                <wp:positionH relativeFrom="page">
                  <wp:posOffset>914400</wp:posOffset>
                </wp:positionH>
                <wp:positionV relativeFrom="paragraph">
                  <wp:posOffset>0</wp:posOffset>
                </wp:positionV>
                <wp:extent cx="5943600" cy="12060"/>
                <wp:effectExtent l="0" t="0" r="0" b="6990"/>
                <wp:wrapNone/>
                <wp:docPr id="6" name="Rectangle 7"/>
                <wp:cNvGraphicFramePr/>
                <a:graphic xmlns:a="http://schemas.openxmlformats.org/drawingml/2006/main">
                  <a:graphicData uri="http://schemas.microsoft.com/office/word/2010/wordprocessingShape">
                    <wps:wsp>
                      <wps:cNvSpPr/>
                      <wps:spPr>
                        <a:xfrm>
                          <a:off x="0" y="0"/>
                          <a:ext cx="5943600" cy="12060"/>
                        </a:xfrm>
                        <a:prstGeom prst="rect">
                          <a:avLst/>
                        </a:prstGeom>
                        <a:solidFill>
                          <a:srgbClr val="000000"/>
                        </a:solidFill>
                        <a:ln>
                          <a:noFill/>
                          <a:prstDash val="solid"/>
                        </a:ln>
                      </wps:spPr>
                      <wps:bodyPr lIns="0" tIns="0" rIns="0" bIns="0"/>
                    </wps:wsp>
                  </a:graphicData>
                </a:graphic>
              </wp:anchor>
            </w:drawing>
          </mc:Choice>
          <mc:Fallback>
            <w:pict>
              <v:rect w14:anchorId="0DE92BE6" id="Rectangle 7" o:spid="_x0000_s1026" style="position:absolute;margin-left:1in;margin-top:0;width:468pt;height:.95pt;z-index:-25165670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" fillcolor="black" stroked="f">
                <v:textbox inset="0,0,0,0"/>
                <w10:wrap anchorx="page"/>
              </v:rect>
            </w:pict>
          </mc:Fallback>
        </mc:AlternateContent>
      </w:r>
    </w:p>
    <w:p w14:paraId="21862985" w14:textId="77777777" w:rsidR="00C84F9E" w:rsidRDefault="00C84F9E">
      <w:pPr>
        <w:tabs>
          <w:tab w:val="left" w:pos="-1080"/>
          <w:tab w:val="left" w:pos="-720"/>
          <w:tab w:val="left" w:pos="0"/>
          <w:tab w:val="left" w:pos="450"/>
        </w:tabs>
        <w:rPr>
          <w:rFonts w:ascii="Arial" w:hAnsi="Arial"/>
          <w:sz w:val="20"/>
        </w:rPr>
      </w:pPr>
    </w:p>
    <w:p w14:paraId="32F39F12" w14:textId="77777777" w:rsidR="007A730D" w:rsidRDefault="00B256B0">
      <w:pPr>
        <w:tabs>
          <w:tab w:val="left" w:pos="-1080"/>
          <w:tab w:val="left" w:pos="-720"/>
          <w:tab w:val="left" w:pos="0"/>
          <w:tab w:val="left" w:pos="450"/>
        </w:tabs>
        <w:rPr>
          <w:rFonts w:ascii="Arial" w:hAnsi="Arial"/>
          <w:sz w:val="20"/>
        </w:rPr>
      </w:pPr>
      <w:r>
        <w:rPr>
          <w:rFonts w:ascii="Arial" w:hAnsi="Arial"/>
          <w:sz w:val="20"/>
        </w:rPr>
        <w:t xml:space="preserve">The above job description is not intended as, nor should it be construed as, exhaustive of all responsibilities, skills, efforts, or working conditions associated with this job.  </w:t>
      </w:r>
    </w:p>
    <w:p w14:paraId="472A4184" w14:textId="77777777" w:rsidR="007A730D" w:rsidRDefault="007A730D">
      <w:pPr>
        <w:tabs>
          <w:tab w:val="left" w:pos="-1080"/>
          <w:tab w:val="left" w:pos="-720"/>
          <w:tab w:val="left" w:pos="0"/>
          <w:tab w:val="left" w:pos="450"/>
        </w:tabs>
        <w:rPr>
          <w:rFonts w:ascii="Arial" w:hAnsi="Arial"/>
          <w:sz w:val="20"/>
        </w:rPr>
      </w:pPr>
    </w:p>
    <w:p w14:paraId="3B2045D6" w14:textId="3D41326F" w:rsidR="007A730D" w:rsidRDefault="00B256B0">
      <w:pPr>
        <w:tabs>
          <w:tab w:val="left" w:pos="-1080"/>
          <w:tab w:val="left" w:pos="-720"/>
          <w:tab w:val="left" w:pos="0"/>
          <w:tab w:val="left" w:pos="450"/>
        </w:tabs>
        <w:rPr>
          <w:rFonts w:ascii="Arial" w:hAnsi="Arial"/>
          <w:sz w:val="20"/>
        </w:rPr>
      </w:pPr>
      <w:r>
        <w:rPr>
          <w:rFonts w:ascii="Arial" w:hAnsi="Arial"/>
          <w:sz w:val="20"/>
        </w:rPr>
        <w:t>Reasonable accommodations may be made to enable qualified individuals with disabilities to</w:t>
      </w:r>
    </w:p>
    <w:p w14:paraId="6023F742" w14:textId="4F75EFED" w:rsidR="007A730D" w:rsidRDefault="00B256B0">
      <w:pPr>
        <w:tabs>
          <w:tab w:val="left" w:pos="-1080"/>
          <w:tab w:val="left" w:pos="-720"/>
          <w:tab w:val="left" w:pos="0"/>
          <w:tab w:val="left" w:pos="450"/>
        </w:tabs>
        <w:rPr>
          <w:rFonts w:ascii="Arial" w:hAnsi="Arial"/>
          <w:sz w:val="20"/>
        </w:rPr>
      </w:pPr>
      <w:r>
        <w:rPr>
          <w:rFonts w:ascii="Arial" w:hAnsi="Arial"/>
          <w:sz w:val="20"/>
        </w:rPr>
        <w:t>perform the essential functions of this job.</w:t>
      </w:r>
    </w:p>
    <w:p w14:paraId="5ED19AFB" w14:textId="11E6ECDE" w:rsidR="007A730D" w:rsidRDefault="004467BF">
      <w:pPr>
        <w:pStyle w:val="BodyText"/>
        <w:rPr>
          <w:sz w:val="20"/>
        </w:rPr>
      </w:pPr>
      <w:r>
        <w:rPr>
          <w:noProof/>
          <w:sz w:val="20"/>
        </w:rPr>
        <mc:AlternateContent>
          <mc:Choice Requires="wps">
            <w:drawing>
              <wp:anchor distT="0" distB="0" distL="114300" distR="114300" simplePos="0" relativeHeight="251660800" behindDoc="1" locked="0" layoutInCell="1" allowOverlap="1" wp14:anchorId="58FE35F1" wp14:editId="723BA100">
                <wp:simplePos x="0" y="0"/>
                <wp:positionH relativeFrom="page">
                  <wp:posOffset>914400</wp:posOffset>
                </wp:positionH>
                <wp:positionV relativeFrom="paragraph">
                  <wp:posOffset>68580</wp:posOffset>
                </wp:positionV>
                <wp:extent cx="5943600" cy="12060"/>
                <wp:effectExtent l="0" t="0" r="0" b="6990"/>
                <wp:wrapNone/>
                <wp:docPr id="7" name="Rectangle 10"/>
                <wp:cNvGraphicFramePr/>
                <a:graphic xmlns:a="http://schemas.openxmlformats.org/drawingml/2006/main">
                  <a:graphicData uri="http://schemas.microsoft.com/office/word/2010/wordprocessingShape">
                    <wps:wsp>
                      <wps:cNvSpPr/>
                      <wps:spPr>
                        <a:xfrm>
                          <a:off x="0" y="0"/>
                          <a:ext cx="5943600" cy="12060"/>
                        </a:xfrm>
                        <a:prstGeom prst="rect">
                          <a:avLst/>
                        </a:prstGeom>
                        <a:solidFill>
                          <a:srgbClr val="000000"/>
                        </a:solidFill>
                        <a:ln>
                          <a:noFill/>
                          <a:prstDash val="solid"/>
                        </a:ln>
                      </wps:spPr>
                      <wps:bodyPr lIns="0" tIns="0" rIns="0" bIns="0"/>
                    </wps:wsp>
                  </a:graphicData>
                </a:graphic>
              </wp:anchor>
            </w:drawing>
          </mc:Choice>
          <mc:Fallback>
            <w:pict>
              <v:rect w14:anchorId="289D6830" id="Rectangle 10" o:spid="_x0000_s1026" style="position:absolute;margin-left:1in;margin-top:5.4pt;width:468pt;height:.95pt;z-index:-2516556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" fillcolor="black" stroked="f">
                <v:textbox inset="0,0,0,0"/>
                <w10:wrap anchorx="page"/>
              </v:rect>
            </w:pict>
          </mc:Fallback>
        </mc:AlternateContent>
      </w:r>
    </w:p>
    <w:p w14:paraId="2A3380A0" w14:textId="77777777" w:rsidR="007A730D" w:rsidRDefault="00B256B0">
      <w:pPr>
        <w:pStyle w:val="BodyText"/>
        <w:rPr>
          <w:sz w:val="20"/>
        </w:rPr>
      </w:pPr>
      <w:r>
        <w:rPr>
          <w:sz w:val="20"/>
        </w:rPr>
        <w:t>I certify that this is an accurate statement of the essential functions and responsibilities of this position.</w:t>
      </w:r>
    </w:p>
    <w:p w14:paraId="16D9BC26" w14:textId="77777777" w:rsidR="007A730D" w:rsidRDefault="007A730D">
      <w:pPr>
        <w:pStyle w:val="BodyText"/>
        <w:rPr>
          <w:sz w:val="20"/>
        </w:rPr>
      </w:pPr>
    </w:p>
    <w:p w14:paraId="2DFCEB17" w14:textId="6A4FC935" w:rsidR="007A730D" w:rsidRDefault="00B256B0">
      <w:pPr>
        <w:pStyle w:val="BodyText"/>
      </w:pPr>
      <w:r>
        <w:rPr>
          <w:sz w:val="20"/>
        </w:rPr>
        <w:t>___________________________________</w:t>
      </w:r>
      <w:r>
        <w:rPr>
          <w:sz w:val="20"/>
        </w:rPr>
        <w:tab/>
      </w:r>
      <w:r>
        <w:rPr>
          <w:sz w:val="20"/>
        </w:rPr>
        <w:tab/>
      </w:r>
      <w:r>
        <w:rPr>
          <w:sz w:val="20"/>
        </w:rPr>
        <w:tab/>
        <w:t>_______________________________</w:t>
      </w:r>
    </w:p>
    <w:p w14:paraId="5AD39A7C" w14:textId="785A1B8A" w:rsidR="007A730D" w:rsidRDefault="00A30F86">
      <w:pPr>
        <w:pStyle w:val="Subtitle"/>
        <w:jc w:val="left"/>
        <w:rPr>
          <w:rFonts w:ascii="Arial" w:hAnsi="Arial" w:cs="Arial"/>
          <w:b w:val="0"/>
          <w:sz w:val="20"/>
        </w:rPr>
      </w:pPr>
      <w:r>
        <w:rPr>
          <w:rFonts w:ascii="Arial" w:hAnsi="Arial" w:cs="Arial"/>
          <w:b w:val="0"/>
          <w:sz w:val="20"/>
        </w:rPr>
        <w:t xml:space="preserve">HR Representative </w:t>
      </w:r>
      <w:r w:rsidR="00B256B0">
        <w:rPr>
          <w:rFonts w:ascii="Arial" w:hAnsi="Arial" w:cs="Arial"/>
          <w:b w:val="0"/>
          <w:sz w:val="20"/>
        </w:rPr>
        <w:tab/>
      </w:r>
      <w:r w:rsidR="00B256B0">
        <w:rPr>
          <w:rFonts w:ascii="Arial" w:hAnsi="Arial" w:cs="Arial"/>
          <w:b w:val="0"/>
          <w:sz w:val="20"/>
        </w:rPr>
        <w:tab/>
      </w:r>
      <w:r w:rsidR="00B256B0">
        <w:rPr>
          <w:rFonts w:ascii="Arial" w:hAnsi="Arial" w:cs="Arial"/>
          <w:b w:val="0"/>
          <w:sz w:val="20"/>
        </w:rPr>
        <w:tab/>
      </w:r>
      <w:r w:rsidR="00B256B0">
        <w:rPr>
          <w:rFonts w:ascii="Arial" w:hAnsi="Arial" w:cs="Arial"/>
          <w:b w:val="0"/>
          <w:sz w:val="20"/>
        </w:rPr>
        <w:tab/>
      </w:r>
      <w:r w:rsidR="00B256B0">
        <w:rPr>
          <w:rFonts w:ascii="Arial" w:hAnsi="Arial" w:cs="Arial"/>
          <w:b w:val="0"/>
          <w:sz w:val="20"/>
        </w:rPr>
        <w:tab/>
      </w:r>
      <w:r w:rsidR="00B256B0">
        <w:rPr>
          <w:rFonts w:ascii="Arial" w:hAnsi="Arial" w:cs="Arial"/>
          <w:b w:val="0"/>
          <w:sz w:val="20"/>
        </w:rPr>
        <w:tab/>
        <w:t>Date</w:t>
      </w:r>
    </w:p>
    <w:p w14:paraId="62568C96" w14:textId="77777777" w:rsidR="00FE6B44" w:rsidRDefault="00FE6B44" w:rsidP="004467BF">
      <w:pPr>
        <w:tabs>
          <w:tab w:val="left" w:pos="-1080"/>
          <w:tab w:val="left" w:pos="-720"/>
          <w:tab w:val="left" w:pos="0"/>
          <w:tab w:val="left" w:pos="450"/>
        </w:tabs>
        <w:suppressAutoHyphens w:val="0"/>
        <w:autoSpaceDN/>
        <w:textAlignment w:val="auto"/>
        <w:rPr>
          <w:rFonts w:ascii="Arial" w:hAnsi="Arial"/>
          <w:snapToGrid w:val="0"/>
          <w:sz w:val="22"/>
          <w:szCs w:val="22"/>
        </w:rPr>
      </w:pPr>
      <w:bookmarkStart w:id="0" w:name="_Hlk38877358"/>
    </w:p>
    <w:p w14:paraId="6E6585B5" w14:textId="747FB52E" w:rsidR="004467BF" w:rsidRPr="004467BF" w:rsidRDefault="004467BF" w:rsidP="004467BF">
      <w:pPr>
        <w:tabs>
          <w:tab w:val="left" w:pos="-1080"/>
          <w:tab w:val="left" w:pos="-720"/>
          <w:tab w:val="left" w:pos="0"/>
          <w:tab w:val="left" w:pos="450"/>
        </w:tabs>
        <w:suppressAutoHyphens w:val="0"/>
        <w:autoSpaceDN/>
        <w:textAlignment w:val="auto"/>
        <w:rPr>
          <w:rFonts w:ascii="Arial" w:hAnsi="Arial"/>
          <w:snapToGrid w:val="0"/>
          <w:sz w:val="22"/>
          <w:szCs w:val="22"/>
        </w:rPr>
      </w:pPr>
      <w:r w:rsidRPr="004467BF">
        <w:rPr>
          <w:rFonts w:ascii="Arial" w:hAnsi="Arial"/>
          <w:snapToGrid w:val="0"/>
          <w:sz w:val="22"/>
          <w:szCs w:val="22"/>
        </w:rPr>
        <w:t>Your signature below indicates that you have received a copy of this position description.</w:t>
      </w:r>
    </w:p>
    <w:p w14:paraId="47C75BAD" w14:textId="77777777" w:rsidR="004467BF" w:rsidRPr="004467BF" w:rsidRDefault="004467BF" w:rsidP="004467BF">
      <w:pPr>
        <w:tabs>
          <w:tab w:val="left" w:pos="-1080"/>
          <w:tab w:val="left" w:pos="-720"/>
          <w:tab w:val="left" w:pos="0"/>
          <w:tab w:val="left" w:pos="450"/>
        </w:tabs>
        <w:suppressAutoHyphens w:val="0"/>
        <w:autoSpaceDN/>
        <w:textAlignment w:val="auto"/>
        <w:rPr>
          <w:rFonts w:ascii="Arial" w:hAnsi="Arial"/>
          <w:snapToGrid w:val="0"/>
          <w:sz w:val="22"/>
          <w:szCs w:val="22"/>
        </w:rPr>
      </w:pPr>
    </w:p>
    <w:p w14:paraId="4614DD7B" w14:textId="33B4E1A4" w:rsidR="004467BF" w:rsidRPr="004467BF" w:rsidRDefault="004467BF" w:rsidP="004467BF">
      <w:pPr>
        <w:tabs>
          <w:tab w:val="left" w:pos="-1080"/>
          <w:tab w:val="left" w:pos="-720"/>
          <w:tab w:val="left" w:pos="0"/>
          <w:tab w:val="left" w:pos="450"/>
        </w:tabs>
        <w:suppressAutoHyphens w:val="0"/>
        <w:autoSpaceDN/>
        <w:textAlignment w:val="auto"/>
        <w:rPr>
          <w:rFonts w:ascii="Arial" w:hAnsi="Arial"/>
          <w:snapToGrid w:val="0"/>
          <w:sz w:val="22"/>
          <w:szCs w:val="22"/>
        </w:rPr>
      </w:pPr>
      <w:r w:rsidRPr="004467BF">
        <w:rPr>
          <w:rFonts w:ascii="Arial" w:hAnsi="Arial"/>
          <w:snapToGrid w:val="0"/>
          <w:sz w:val="22"/>
          <w:szCs w:val="22"/>
        </w:rPr>
        <w:t>_________________________</w:t>
      </w:r>
      <w:r w:rsidRPr="004467BF">
        <w:rPr>
          <w:rFonts w:ascii="Arial" w:hAnsi="Arial"/>
          <w:snapToGrid w:val="0"/>
          <w:sz w:val="22"/>
          <w:szCs w:val="22"/>
        </w:rPr>
        <w:tab/>
      </w:r>
      <w:r w:rsidRPr="004467BF">
        <w:rPr>
          <w:rFonts w:ascii="Arial" w:hAnsi="Arial"/>
          <w:snapToGrid w:val="0"/>
          <w:sz w:val="22"/>
          <w:szCs w:val="22"/>
        </w:rPr>
        <w:tab/>
      </w:r>
      <w:r w:rsidRPr="004467BF">
        <w:rPr>
          <w:rFonts w:ascii="Arial" w:hAnsi="Arial"/>
          <w:snapToGrid w:val="0"/>
          <w:sz w:val="22"/>
          <w:szCs w:val="22"/>
        </w:rPr>
        <w:tab/>
      </w:r>
      <w:r w:rsidRPr="004467BF">
        <w:rPr>
          <w:rFonts w:ascii="Arial" w:hAnsi="Arial"/>
          <w:snapToGrid w:val="0"/>
          <w:sz w:val="22"/>
          <w:szCs w:val="22"/>
        </w:rPr>
        <w:tab/>
        <w:t>_________________</w:t>
      </w:r>
      <w:r>
        <w:rPr>
          <w:rFonts w:ascii="Arial" w:hAnsi="Arial"/>
          <w:snapToGrid w:val="0"/>
          <w:sz w:val="22"/>
          <w:szCs w:val="22"/>
        </w:rPr>
        <w:t>___________</w:t>
      </w:r>
    </w:p>
    <w:p w14:paraId="29818529" w14:textId="62BE3736" w:rsidR="004467BF" w:rsidRPr="004467BF" w:rsidRDefault="004467BF" w:rsidP="004467BF">
      <w:pPr>
        <w:tabs>
          <w:tab w:val="left" w:pos="-1080"/>
          <w:tab w:val="left" w:pos="-720"/>
          <w:tab w:val="left" w:pos="0"/>
          <w:tab w:val="left" w:pos="450"/>
        </w:tabs>
        <w:suppressAutoHyphens w:val="0"/>
        <w:autoSpaceDN/>
        <w:textAlignment w:val="auto"/>
        <w:rPr>
          <w:rFonts w:ascii="Arial" w:hAnsi="Arial"/>
          <w:snapToGrid w:val="0"/>
          <w:sz w:val="22"/>
          <w:szCs w:val="22"/>
        </w:rPr>
      </w:pPr>
      <w:r w:rsidRPr="004467BF">
        <w:rPr>
          <w:rFonts w:ascii="Arial" w:hAnsi="Arial"/>
          <w:snapToGrid w:val="0"/>
          <w:sz w:val="22"/>
          <w:szCs w:val="22"/>
        </w:rPr>
        <w:t>Employee’s Signature</w:t>
      </w:r>
      <w:r w:rsidRPr="004467BF">
        <w:rPr>
          <w:rFonts w:ascii="Arial" w:hAnsi="Arial"/>
          <w:snapToGrid w:val="0"/>
          <w:sz w:val="22"/>
          <w:szCs w:val="22"/>
        </w:rPr>
        <w:tab/>
      </w:r>
      <w:r w:rsidRPr="004467BF">
        <w:rPr>
          <w:rFonts w:ascii="Arial" w:hAnsi="Arial"/>
          <w:snapToGrid w:val="0"/>
          <w:sz w:val="22"/>
          <w:szCs w:val="22"/>
        </w:rPr>
        <w:tab/>
      </w:r>
      <w:r w:rsidRPr="004467BF">
        <w:rPr>
          <w:rFonts w:ascii="Arial" w:hAnsi="Arial"/>
          <w:snapToGrid w:val="0"/>
          <w:sz w:val="22"/>
          <w:szCs w:val="22"/>
        </w:rPr>
        <w:tab/>
      </w:r>
      <w:r w:rsidRPr="004467BF">
        <w:rPr>
          <w:rFonts w:ascii="Arial" w:hAnsi="Arial"/>
          <w:snapToGrid w:val="0"/>
          <w:sz w:val="22"/>
          <w:szCs w:val="22"/>
        </w:rPr>
        <w:tab/>
      </w:r>
      <w:r w:rsidRPr="004467BF">
        <w:rPr>
          <w:rFonts w:ascii="Arial" w:hAnsi="Arial"/>
          <w:snapToGrid w:val="0"/>
          <w:sz w:val="22"/>
          <w:szCs w:val="22"/>
        </w:rPr>
        <w:tab/>
      </w:r>
      <w:r w:rsidRPr="004467BF">
        <w:rPr>
          <w:rFonts w:ascii="Arial" w:hAnsi="Arial"/>
          <w:snapToGrid w:val="0"/>
          <w:sz w:val="22"/>
          <w:szCs w:val="22"/>
        </w:rPr>
        <w:tab/>
        <w:t>Date</w:t>
      </w:r>
      <w:bookmarkEnd w:id="0"/>
    </w:p>
    <w:p w14:paraId="228F4C0E" w14:textId="77777777" w:rsidR="004467BF" w:rsidRDefault="004467BF">
      <w:pPr>
        <w:pStyle w:val="Subtitle"/>
        <w:jc w:val="left"/>
      </w:pPr>
    </w:p>
    <w:sectPr w:rsidR="004467BF">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720" w:right="1080" w:bottom="720" w:left="144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707F2" w14:textId="77777777" w:rsidR="002C6E7E" w:rsidRDefault="002C6E7E">
      <w:r>
        <w:separator/>
      </w:r>
    </w:p>
  </w:endnote>
  <w:endnote w:type="continuationSeparator" w:id="0">
    <w:p w14:paraId="549FE3E7" w14:textId="77777777" w:rsidR="002C6E7E" w:rsidRDefault="002C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netian301 Dm BT">
    <w:altName w:val="Times New Roman"/>
    <w:charset w:val="00"/>
    <w:family w:val="roman"/>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CA71" w14:textId="77777777" w:rsidR="007E6AA9" w:rsidRDefault="007E6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A5AE0" w14:textId="77777777" w:rsidR="00000000" w:rsidRDefault="00000000">
    <w:pPr>
      <w:pStyle w:val="Header"/>
      <w:tabs>
        <w:tab w:val="clear" w:pos="4320"/>
        <w:tab w:val="clear" w:pos="8640"/>
      </w:tabs>
      <w:spacing w:line="240" w:lineRule="exact"/>
    </w:pPr>
  </w:p>
  <w:p w14:paraId="3D1D3D22" w14:textId="77777777" w:rsidR="00000000" w:rsidRDefault="00B256B0">
    <w:pPr>
      <w:tabs>
        <w:tab w:val="right" w:pos="9360"/>
      </w:tabs>
    </w:pPr>
    <w:r>
      <w:rPr>
        <w:rFonts w:ascii="Arial" w:hAnsi="Arial"/>
      </w:rPr>
      <w:t>ST. MARY’S COUNTY GOVERNMENT</w:t>
    </w:r>
    <w:r>
      <w:rPr>
        <w:rFonts w:ascii="Arial" w:hAnsi="Arial"/>
        <w:sz w:val="20"/>
      </w:rPr>
      <w:tab/>
    </w:r>
    <w:r>
      <w:rPr>
        <w:rFonts w:ascii="Arial" w:hAnsi="Arial"/>
        <w:sz w:val="20"/>
      </w:rPr>
      <w:fldChar w:fldCharType="begin"/>
    </w:r>
    <w:r>
      <w:rPr>
        <w:rFonts w:ascii="Arial" w:hAnsi="Arial"/>
        <w:sz w:val="20"/>
      </w:rPr>
      <w:instrText xml:space="preserve"> PAGE </w:instrText>
    </w:r>
    <w:r>
      <w:rPr>
        <w:rFonts w:ascii="Arial" w:hAnsi="Arial"/>
        <w:sz w:val="20"/>
      </w:rPr>
      <w:fldChar w:fldCharType="separate"/>
    </w:r>
    <w:r w:rsidR="000676B2">
      <w:rPr>
        <w:rFonts w:ascii="Arial" w:hAnsi="Arial"/>
        <w:noProof/>
        <w:sz w:val="20"/>
      </w:rPr>
      <w:t>1</w:t>
    </w:r>
    <w:r>
      <w:rPr>
        <w:rFonts w:ascii="Arial" w:hAnsi="Arial"/>
        <w:sz w:val="20"/>
      </w:rPr>
      <w:fldChar w:fldCharType="end"/>
    </w:r>
  </w:p>
  <w:p w14:paraId="25BF21A3" w14:textId="6A65BBF1" w:rsidR="00000000" w:rsidRDefault="007E6AA9">
    <w:pPr>
      <w:rPr>
        <w:rFonts w:ascii="Arial" w:hAnsi="Arial"/>
        <w:sz w:val="22"/>
        <w:szCs w:val="22"/>
      </w:rPr>
    </w:pPr>
    <w:r>
      <w:rPr>
        <w:rFonts w:ascii="Arial" w:hAnsi="Arial" w:cs="Arial"/>
        <w:sz w:val="22"/>
        <w:szCs w:val="22"/>
      </w:rPr>
      <w:t xml:space="preserve">Civilian </w:t>
    </w:r>
    <w:r w:rsidR="00BC18B8">
      <w:rPr>
        <w:rFonts w:ascii="Arial" w:hAnsi="Arial" w:cs="Arial"/>
        <w:sz w:val="22"/>
        <w:szCs w:val="22"/>
      </w:rPr>
      <w:t xml:space="preserve">Corrections Security </w:t>
    </w:r>
    <w:r w:rsidR="002D38A7" w:rsidRPr="002D38A7">
      <w:rPr>
        <w:rFonts w:ascii="Arial" w:hAnsi="Arial" w:cs="Arial"/>
        <w:sz w:val="22"/>
        <w:szCs w:val="22"/>
      </w:rPr>
      <w:t>Specialist</w:t>
    </w:r>
    <w:r w:rsidR="002D38A7">
      <w:rPr>
        <w:rFonts w:ascii="Arial" w:hAnsi="Arial"/>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1408B" w14:textId="77777777" w:rsidR="007E6AA9" w:rsidRDefault="007E6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1C972" w14:textId="77777777" w:rsidR="002C6E7E" w:rsidRDefault="002C6E7E">
      <w:r>
        <w:rPr>
          <w:color w:val="000000"/>
        </w:rPr>
        <w:separator/>
      </w:r>
    </w:p>
  </w:footnote>
  <w:footnote w:type="continuationSeparator" w:id="0">
    <w:p w14:paraId="60FE311A" w14:textId="77777777" w:rsidR="002C6E7E" w:rsidRDefault="002C6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4875" w14:textId="77777777" w:rsidR="007E6AA9" w:rsidRDefault="007E6A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6B57" w14:textId="59498415" w:rsidR="00000000" w:rsidRDefault="007E6AA9">
    <w:pPr>
      <w:pStyle w:val="Header"/>
      <w:jc w:val="right"/>
    </w:pPr>
    <w:r>
      <w:t>00260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9B27D" w14:textId="77777777" w:rsidR="007E6AA9" w:rsidRDefault="007E6A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lvlText w:val="%1."/>
      <w:lvlJc w:val="left"/>
      <w:pPr>
        <w:tabs>
          <w:tab w:val="num" w:pos="450"/>
        </w:tabs>
      </w:pPr>
      <w:rPr>
        <w:rFonts w:ascii="Arial" w:hAnsi="Arial"/>
        <w:sz w:val="22"/>
      </w:rPr>
    </w:lvl>
  </w:abstractNum>
  <w:abstractNum w:abstractNumId="1" w15:restartNumberingAfterBreak="0">
    <w:nsid w:val="09901171"/>
    <w:multiLevelType w:val="multilevel"/>
    <w:tmpl w:val="88D272D2"/>
    <w:lvl w:ilvl="0">
      <w:start w:val="1"/>
      <w:numFmt w:val="decimal"/>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10F54493"/>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9F05C7F"/>
    <w:multiLevelType w:val="multilevel"/>
    <w:tmpl w:val="74C6439C"/>
    <w:lvl w:ilvl="0">
      <w:start w:val="1"/>
      <w:numFmt w:val="decimal"/>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41DC502D"/>
    <w:multiLevelType w:val="multilevel"/>
    <w:tmpl w:val="03DED710"/>
    <w:lvl w:ilvl="0">
      <w:start w:val="1"/>
      <w:numFmt w:val="decimal"/>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5FBE33E7"/>
    <w:multiLevelType w:val="multilevel"/>
    <w:tmpl w:val="A32A1FEC"/>
    <w:styleLink w:val="LFO3"/>
    <w:lvl w:ilvl="0">
      <w:start w:val="1"/>
      <w:numFmt w:val="decimal"/>
      <w:pStyle w:val="Quick1"/>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1016691508">
    <w:abstractNumId w:val="5"/>
  </w:num>
  <w:num w:numId="2" w16cid:durableId="147286452">
    <w:abstractNumId w:val="4"/>
  </w:num>
  <w:num w:numId="3" w16cid:durableId="1876766373">
    <w:abstractNumId w:val="1"/>
  </w:num>
  <w:num w:numId="4" w16cid:durableId="1022248198">
    <w:abstractNumId w:val="3"/>
  </w:num>
  <w:num w:numId="5" w16cid:durableId="1240796703">
    <w:abstractNumId w:val="5"/>
    <w:lvlOverride w:ilvl="0">
      <w:startOverride w:val="1"/>
    </w:lvlOverride>
  </w:num>
  <w:num w:numId="6" w16cid:durableId="352194157">
    <w:abstractNumId w:val="0"/>
    <w:lvlOverride w:ilvl="0">
      <w:startOverride w:val="1"/>
      <w:lvl w:ilvl="0">
        <w:start w:val="1"/>
        <w:numFmt w:val="decimal"/>
        <w:lvlText w:val="%1."/>
        <w:lvlJc w:val="left"/>
      </w:lvl>
    </w:lvlOverride>
  </w:num>
  <w:num w:numId="7" w16cid:durableId="405762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30D"/>
    <w:rsid w:val="00062A44"/>
    <w:rsid w:val="000676B2"/>
    <w:rsid w:val="00093917"/>
    <w:rsid w:val="00120419"/>
    <w:rsid w:val="00131ED7"/>
    <w:rsid w:val="001563E6"/>
    <w:rsid w:val="001D172F"/>
    <w:rsid w:val="002004DD"/>
    <w:rsid w:val="00257CF5"/>
    <w:rsid w:val="002B17B2"/>
    <w:rsid w:val="002B7639"/>
    <w:rsid w:val="002C6E7E"/>
    <w:rsid w:val="002D38A7"/>
    <w:rsid w:val="00321A06"/>
    <w:rsid w:val="003417C6"/>
    <w:rsid w:val="003C19C0"/>
    <w:rsid w:val="004467BF"/>
    <w:rsid w:val="00591414"/>
    <w:rsid w:val="005A2E05"/>
    <w:rsid w:val="006537B7"/>
    <w:rsid w:val="00665543"/>
    <w:rsid w:val="00695342"/>
    <w:rsid w:val="006C13BC"/>
    <w:rsid w:val="007A730D"/>
    <w:rsid w:val="007E6AA9"/>
    <w:rsid w:val="008272E4"/>
    <w:rsid w:val="008C4AC3"/>
    <w:rsid w:val="009E424D"/>
    <w:rsid w:val="009F05C5"/>
    <w:rsid w:val="00A30F86"/>
    <w:rsid w:val="00A50F41"/>
    <w:rsid w:val="00A60F38"/>
    <w:rsid w:val="00B256B0"/>
    <w:rsid w:val="00B81BAE"/>
    <w:rsid w:val="00B93ACC"/>
    <w:rsid w:val="00BC18B8"/>
    <w:rsid w:val="00BC4BAC"/>
    <w:rsid w:val="00C84F9E"/>
    <w:rsid w:val="00CC13D7"/>
    <w:rsid w:val="00DF55E0"/>
    <w:rsid w:val="00E75174"/>
    <w:rsid w:val="00EC1EBD"/>
    <w:rsid w:val="00F1217D"/>
    <w:rsid w:val="00F12A6C"/>
    <w:rsid w:val="00F63A76"/>
    <w:rsid w:val="00FB3D9D"/>
    <w:rsid w:val="00FE3961"/>
    <w:rsid w:val="00FE6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29270"/>
  <w15:docId w15:val="{DCAAAE31-EE25-43E5-BA95-326B936B6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pPr>
    <w:rPr>
      <w:rFonts w:ascii="Venetian301 Dm BT" w:hAnsi="Venetian301 Dm BT"/>
      <w:sz w:val="24"/>
    </w:rPr>
  </w:style>
  <w:style w:type="paragraph" w:styleId="Heading1">
    <w:name w:val="heading 1"/>
    <w:basedOn w:val="Normal"/>
    <w:next w:val="Normal"/>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Quick1">
    <w:name w:val="Quick 1."/>
    <w:basedOn w:val="Normal"/>
    <w:pPr>
      <w:numPr>
        <w:numId w:val="1"/>
      </w:numP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after="60"/>
    </w:pPr>
    <w:rPr>
      <w:rFonts w:ascii="Arial" w:hAnsi="Arial"/>
      <w:sz w:val="22"/>
    </w:rPr>
  </w:style>
  <w:style w:type="paragraph" w:styleId="BodyTextIndent">
    <w:name w:val="Body Text Indent"/>
    <w:basedOn w:val="Normal"/>
    <w:pPr>
      <w:ind w:firstLine="720"/>
    </w:pPr>
    <w:rPr>
      <w:rFonts w:ascii="Arial" w:hAnsi="Arial"/>
    </w:rPr>
  </w:style>
  <w:style w:type="paragraph" w:styleId="Subtitle">
    <w:name w:val="Subtitle"/>
    <w:basedOn w:val="Normal"/>
    <w:pPr>
      <w:widowControl/>
      <w:jc w:val="center"/>
    </w:pPr>
    <w:rPr>
      <w:rFonts w:ascii="Times New Roman" w:hAnsi="Times New Roman"/>
      <w:b/>
      <w:sz w:val="28"/>
    </w:rPr>
  </w:style>
  <w:style w:type="character" w:styleId="Strong">
    <w:name w:val="Strong"/>
    <w:rPr>
      <w:b/>
      <w:bCs/>
    </w:rPr>
  </w:style>
  <w:style w:type="numbering" w:customStyle="1" w:styleId="LFO3">
    <w:name w:val="LFO3"/>
    <w:basedOn w:val="NoList"/>
    <w:pPr>
      <w:numPr>
        <w:numId w:val="1"/>
      </w:numPr>
    </w:pPr>
  </w:style>
  <w:style w:type="paragraph" w:styleId="ListParagraph">
    <w:name w:val="List Paragraph"/>
    <w:basedOn w:val="Normal"/>
    <w:uiPriority w:val="34"/>
    <w:qFormat/>
    <w:rsid w:val="00B93ACC"/>
    <w:pPr>
      <w:ind w:left="720"/>
      <w:contextualSpacing/>
    </w:pPr>
  </w:style>
  <w:style w:type="paragraph" w:styleId="BalloonText">
    <w:name w:val="Balloon Text"/>
    <w:basedOn w:val="Normal"/>
    <w:link w:val="BalloonTextChar"/>
    <w:uiPriority w:val="99"/>
    <w:semiHidden/>
    <w:unhideWhenUsed/>
    <w:rsid w:val="009F05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5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Manager, Human Resources</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Human Resources</dc:title>
  <dc:creator>Laura Hedeman</dc:creator>
  <cp:lastModifiedBy>Heather Schrader</cp:lastModifiedBy>
  <cp:revision>7</cp:revision>
  <cp:lastPrinted>2020-02-05T20:22:00Z</cp:lastPrinted>
  <dcterms:created xsi:type="dcterms:W3CDTF">2020-02-12T12:13:00Z</dcterms:created>
  <dcterms:modified xsi:type="dcterms:W3CDTF">2024-03-05T14:16:00Z</dcterms:modified>
</cp:coreProperties>
</file>